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color w:val="000000"/>
          <w:sz w:val="28"/>
          <w:szCs w:val="28"/>
        </w:rPr>
      </w:pPr>
    </w:p>
    <w:p w:rsidR="007A4247" w:rsidRDefault="007A4247" w:rsidP="00082A04">
      <w:pPr>
        <w:jc w:val="center"/>
        <w:rPr>
          <w:color w:val="000000"/>
          <w:sz w:val="28"/>
          <w:szCs w:val="28"/>
        </w:rPr>
      </w:pPr>
    </w:p>
    <w:p w:rsidR="007A4247" w:rsidRDefault="007A4247" w:rsidP="00082A04">
      <w:pPr>
        <w:jc w:val="center"/>
        <w:rPr>
          <w:color w:val="000000"/>
          <w:sz w:val="28"/>
          <w:szCs w:val="28"/>
        </w:rPr>
      </w:pPr>
    </w:p>
    <w:p w:rsidR="007A4247" w:rsidRDefault="007A4247" w:rsidP="00082A04">
      <w:pPr>
        <w:jc w:val="center"/>
        <w:rPr>
          <w:color w:val="000000"/>
          <w:sz w:val="28"/>
          <w:szCs w:val="28"/>
        </w:rPr>
      </w:pPr>
    </w:p>
    <w:p w:rsidR="00ED0811" w:rsidRPr="007A4247" w:rsidRDefault="00ED0811" w:rsidP="00082A04">
      <w:pPr>
        <w:jc w:val="center"/>
        <w:rPr>
          <w:b/>
          <w:color w:val="000000"/>
          <w:sz w:val="32"/>
          <w:szCs w:val="32"/>
        </w:rPr>
      </w:pPr>
      <w:r w:rsidRPr="007A4247">
        <w:rPr>
          <w:b/>
          <w:color w:val="000000"/>
          <w:sz w:val="32"/>
          <w:szCs w:val="32"/>
        </w:rPr>
        <w:t>CONTRACT DE FURNIZARE DE PRODUSE</w:t>
      </w:r>
      <w:r w:rsidRPr="007A4247">
        <w:rPr>
          <w:b/>
          <w:color w:val="000000"/>
          <w:sz w:val="32"/>
          <w:szCs w:val="32"/>
        </w:rPr>
        <w:br/>
        <w:t>nr._______</w:t>
      </w:r>
      <w:r w:rsidR="00B8373E" w:rsidRPr="007A4247">
        <w:rPr>
          <w:b/>
          <w:color w:val="000000"/>
          <w:sz w:val="32"/>
          <w:szCs w:val="32"/>
        </w:rPr>
        <w:t>/202</w:t>
      </w:r>
      <w:r w:rsidR="00DA314D" w:rsidRPr="007A4247">
        <w:rPr>
          <w:b/>
          <w:color w:val="000000"/>
          <w:sz w:val="32"/>
          <w:szCs w:val="32"/>
        </w:rPr>
        <w:t>1</w:t>
      </w:r>
    </w:p>
    <w:p w:rsidR="00ED0811" w:rsidRDefault="00ED0811" w:rsidP="00082A04">
      <w:pPr>
        <w:rPr>
          <w:color w:val="000000"/>
          <w:sz w:val="28"/>
          <w:szCs w:val="28"/>
        </w:rPr>
      </w:pPr>
    </w:p>
    <w:p w:rsidR="007A4247" w:rsidRDefault="007A4247" w:rsidP="00082A04">
      <w:pPr>
        <w:rPr>
          <w:color w:val="000000"/>
          <w:sz w:val="28"/>
          <w:szCs w:val="28"/>
        </w:rPr>
      </w:pPr>
    </w:p>
    <w:p w:rsidR="00ED0811" w:rsidRDefault="00ED0811" w:rsidP="00082A04">
      <w:pPr>
        <w:rPr>
          <w:color w:val="000000"/>
          <w:sz w:val="26"/>
          <w:szCs w:val="26"/>
        </w:rPr>
      </w:pPr>
    </w:p>
    <w:p w:rsidR="007A4247" w:rsidRPr="00BD62D2" w:rsidRDefault="007A4247"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w:t>
      </w:r>
      <w:r w:rsidR="00DB3A84">
        <w:rPr>
          <w:color w:val="000000"/>
          <w:sz w:val="26"/>
          <w:szCs w:val="26"/>
        </w:rPr>
        <w:t>legate de furnizarea produselor</w:t>
      </w:r>
      <w:r w:rsidRPr="00BD62D2">
        <w:rPr>
          <w:color w:val="000000"/>
          <w:sz w:val="26"/>
          <w:szCs w:val="26"/>
        </w:rPr>
        <w:t xml:space="preserve"> cum ar fi transportul, asigurarea</w:t>
      </w:r>
      <w:r w:rsidRPr="00DA314D">
        <w:rPr>
          <w:color w:val="000000"/>
          <w:sz w:val="26"/>
          <w:szCs w:val="26"/>
        </w:rPr>
        <w:t xml:space="preserve">, </w:t>
      </w:r>
      <w:r w:rsidR="00DB3A84">
        <w:rPr>
          <w:sz w:val="26"/>
          <w:szCs w:val="26"/>
        </w:rPr>
        <w:t>montajul si</w:t>
      </w:r>
      <w:r w:rsidRPr="00DA314D">
        <w:rPr>
          <w:sz w:val="26"/>
          <w:szCs w:val="26"/>
        </w:rPr>
        <w:t xml:space="preserve"> punerea în funcţiune, </w:t>
      </w:r>
      <w:r w:rsidR="00DB3A84">
        <w:rPr>
          <w:sz w:val="26"/>
          <w:szCs w:val="26"/>
        </w:rPr>
        <w:t>instruirea personalului de operare</w:t>
      </w:r>
      <w:r w:rsidRPr="00DA314D">
        <w:rPr>
          <w:sz w:val="26"/>
          <w:szCs w:val="26"/>
        </w:rPr>
        <w:t xml:space="preserve"> şi orice alte asemenea</w:t>
      </w:r>
      <w:r w:rsidRPr="00BD62D2">
        <w:rPr>
          <w:color w:val="000000"/>
          <w:sz w:val="26"/>
          <w:szCs w:val="26"/>
        </w:rPr>
        <w:t xml:space="preserve">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w:t>
      </w:r>
      <w:r w:rsidRPr="00BD62D2">
        <w:rPr>
          <w:color w:val="000000"/>
          <w:sz w:val="26"/>
          <w:szCs w:val="26"/>
        </w:rPr>
        <w:lastRenderedPageBreak/>
        <w:t xml:space="preserve">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DA314D"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w:t>
      </w:r>
      <w:r w:rsidRPr="00DA314D">
        <w:rPr>
          <w:sz w:val="26"/>
          <w:szCs w:val="26"/>
        </w:rPr>
        <w:t>cadrul sistemului calităţii şi demonstrate atât cât este necesar pentru furnizarea încrederii corespunzătoare că o entitate va satisface condiţiile referitoare la calitate.</w:t>
      </w:r>
    </w:p>
    <w:p w:rsidR="00ED0811" w:rsidRPr="00DA314D" w:rsidRDefault="00ED0811" w:rsidP="00082A04">
      <w:pPr>
        <w:rPr>
          <w:sz w:val="26"/>
          <w:szCs w:val="26"/>
        </w:rPr>
      </w:pPr>
      <w:r w:rsidRPr="00DA314D">
        <w:rPr>
          <w:sz w:val="26"/>
          <w:szCs w:val="26"/>
        </w:rPr>
        <w:t xml:space="preserve">n. </w:t>
      </w:r>
      <w:r w:rsidRPr="00DA314D">
        <w:rPr>
          <w:sz w:val="26"/>
          <w:szCs w:val="26"/>
          <w:u w:val="single"/>
        </w:rPr>
        <w:t>garanţia de buna execuţie a contractului</w:t>
      </w:r>
      <w:r w:rsidRPr="00DA314D">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8C5B59" w:rsidRDefault="00ED0811" w:rsidP="00EE6697">
      <w:pPr>
        <w:jc w:val="both"/>
        <w:rPr>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 xml:space="preserve">Furnizorul se </w:t>
      </w:r>
      <w:r w:rsidR="00EE6697" w:rsidRPr="00147EE0">
        <w:rPr>
          <w:sz w:val="26"/>
          <w:szCs w:val="26"/>
        </w:rPr>
        <w:t>obligă să furnizeze, respectiv să vândă, să livreze in conditii DDP la adresele mentionate la art. 14.3</w:t>
      </w:r>
      <w:r w:rsidR="00EE6697" w:rsidRPr="00147EE0">
        <w:rPr>
          <w:b/>
          <w:sz w:val="26"/>
          <w:szCs w:val="26"/>
        </w:rPr>
        <w:t>,</w:t>
      </w:r>
      <w:r w:rsidR="00147EE0" w:rsidRPr="00147EE0">
        <w:rPr>
          <w:b/>
          <w:sz w:val="26"/>
          <w:szCs w:val="26"/>
        </w:rPr>
        <w:t xml:space="preserve"> „Procurare</w:t>
      </w:r>
      <w:r w:rsidR="00DB3A84">
        <w:rPr>
          <w:b/>
          <w:sz w:val="26"/>
          <w:szCs w:val="26"/>
        </w:rPr>
        <w:t xml:space="preserve">a </w:t>
      </w:r>
      <w:r w:rsidR="00147EE0" w:rsidRPr="00147EE0">
        <w:rPr>
          <w:b/>
          <w:sz w:val="26"/>
          <w:szCs w:val="26"/>
        </w:rPr>
        <w:t>si montarea unu</w:t>
      </w:r>
      <w:r w:rsidR="00DB3A84">
        <w:rPr>
          <w:b/>
          <w:sz w:val="26"/>
          <w:szCs w:val="26"/>
        </w:rPr>
        <w:t>i</w:t>
      </w:r>
      <w:r w:rsidR="00147EE0" w:rsidRPr="00147EE0">
        <w:rPr>
          <w:b/>
          <w:sz w:val="26"/>
          <w:szCs w:val="26"/>
        </w:rPr>
        <w:t xml:space="preserve"> electrocompresor de aer cu surub pentru CAF nr.1 si 2 – CTE S</w:t>
      </w:r>
      <w:r w:rsidR="00147EE0">
        <w:rPr>
          <w:b/>
          <w:sz w:val="26"/>
          <w:szCs w:val="26"/>
        </w:rPr>
        <w:t>ud</w:t>
      </w:r>
      <w:r w:rsidR="00147EE0" w:rsidRPr="00147EE0">
        <w:rPr>
          <w:b/>
          <w:sz w:val="26"/>
          <w:szCs w:val="26"/>
        </w:rPr>
        <w:t xml:space="preserve"> si ele</w:t>
      </w:r>
      <w:r w:rsidR="007B5FD3">
        <w:rPr>
          <w:b/>
          <w:sz w:val="26"/>
          <w:szCs w:val="26"/>
        </w:rPr>
        <w:t>ctrocompresor de aer cu surub a</w:t>
      </w:r>
      <w:r w:rsidR="00147EE0" w:rsidRPr="00147EE0">
        <w:rPr>
          <w:b/>
          <w:sz w:val="26"/>
          <w:szCs w:val="26"/>
        </w:rPr>
        <w:t>ferent instalatie de demineralizare</w:t>
      </w:r>
      <w:r w:rsidR="007B5FD3">
        <w:rPr>
          <w:b/>
          <w:sz w:val="26"/>
          <w:szCs w:val="26"/>
        </w:rPr>
        <w:t xml:space="preserve"> - </w:t>
      </w:r>
      <w:r w:rsidR="00147EE0">
        <w:rPr>
          <w:b/>
          <w:sz w:val="26"/>
          <w:szCs w:val="26"/>
        </w:rPr>
        <w:t>CTE Vest</w:t>
      </w:r>
      <w:r w:rsidR="00147EE0" w:rsidRPr="00147EE0">
        <w:rPr>
          <w:b/>
          <w:sz w:val="26"/>
          <w:szCs w:val="26"/>
        </w:rPr>
        <w:t>”</w:t>
      </w:r>
      <w:r w:rsidR="00EE6697" w:rsidRPr="00147EE0">
        <w:rPr>
          <w:sz w:val="26"/>
          <w:szCs w:val="26"/>
        </w:rPr>
        <w:t xml:space="preserve">, în </w:t>
      </w:r>
      <w:r w:rsidR="001E2322" w:rsidRPr="00147EE0">
        <w:rPr>
          <w:sz w:val="26"/>
          <w:szCs w:val="26"/>
        </w:rPr>
        <w:t>cantitatile</w:t>
      </w:r>
      <w:r w:rsidR="001E2322">
        <w:rPr>
          <w:color w:val="000000"/>
          <w:sz w:val="26"/>
          <w:szCs w:val="26"/>
        </w:rPr>
        <w:t xml:space="preserve"> </w:t>
      </w:r>
      <w:r w:rsidR="001E2322">
        <w:rPr>
          <w:sz w:val="26"/>
          <w:szCs w:val="26"/>
        </w:rPr>
        <w:t xml:space="preserve">prevazute </w:t>
      </w:r>
      <w:r w:rsidR="001E2322" w:rsidRPr="00BD62D2">
        <w:rPr>
          <w:color w:val="000000"/>
          <w:sz w:val="26"/>
          <w:szCs w:val="26"/>
        </w:rPr>
        <w:t>în</w:t>
      </w:r>
      <w:r w:rsidR="001E2322" w:rsidRPr="008C5B59">
        <w:rPr>
          <w:sz w:val="26"/>
          <w:szCs w:val="26"/>
        </w:rPr>
        <w:t xml:space="preserve"> Anexa nr.1</w:t>
      </w:r>
      <w:r w:rsidR="001E2322">
        <w:rPr>
          <w:sz w:val="26"/>
          <w:szCs w:val="26"/>
        </w:rPr>
        <w:t xml:space="preserve"> si </w:t>
      </w:r>
      <w:r w:rsidR="001E2322" w:rsidRPr="00BD62D2">
        <w:rPr>
          <w:color w:val="000000"/>
          <w:sz w:val="26"/>
          <w:szCs w:val="26"/>
        </w:rPr>
        <w:t>în</w:t>
      </w:r>
      <w:r w:rsidR="001E2322">
        <w:rPr>
          <w:color w:val="000000"/>
          <w:sz w:val="26"/>
          <w:szCs w:val="26"/>
        </w:rPr>
        <w:t xml:space="preserve"> </w:t>
      </w:r>
      <w:r w:rsidR="00EE6697">
        <w:rPr>
          <w:color w:val="000000"/>
          <w:sz w:val="26"/>
          <w:szCs w:val="26"/>
        </w:rPr>
        <w:t>condiţiile convenite</w:t>
      </w:r>
      <w:r w:rsidR="00580703">
        <w:rPr>
          <w:color w:val="000000"/>
          <w:sz w:val="26"/>
          <w:szCs w:val="26"/>
        </w:rPr>
        <w:t xml:space="preserve">  prin prezentul </w:t>
      </w:r>
      <w:r w:rsidR="001E2322">
        <w:rPr>
          <w:sz w:val="26"/>
          <w:szCs w:val="26"/>
        </w:rPr>
        <w:t>contract.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DB3A84" w:rsidRPr="00580703" w:rsidRDefault="00DB3A84" w:rsidP="00DB3A84">
      <w:pPr>
        <w:pStyle w:val="BodyText"/>
        <w:rPr>
          <w:sz w:val="26"/>
          <w:szCs w:val="26"/>
          <w:lang w:val="ro-RO"/>
        </w:rPr>
      </w:pPr>
    </w:p>
    <w:p w:rsidR="00EE6697" w:rsidRPr="007B5FD3" w:rsidRDefault="00ED0811" w:rsidP="00EE6697">
      <w:pPr>
        <w:jc w:val="both"/>
        <w:rPr>
          <w:b/>
          <w:sz w:val="26"/>
          <w:szCs w:val="26"/>
        </w:rPr>
      </w:pPr>
      <w:r w:rsidRPr="007B5FD3">
        <w:rPr>
          <w:b/>
          <w:sz w:val="26"/>
          <w:szCs w:val="26"/>
        </w:rPr>
        <w:t>   </w:t>
      </w:r>
      <w:r w:rsidR="00EE6697" w:rsidRPr="007B5FD3">
        <w:rPr>
          <w:b/>
          <w:sz w:val="26"/>
          <w:szCs w:val="26"/>
        </w:rPr>
        <w:t>   6. Termen</w:t>
      </w:r>
      <w:r w:rsidR="00E96F35">
        <w:rPr>
          <w:b/>
          <w:sz w:val="26"/>
          <w:szCs w:val="26"/>
        </w:rPr>
        <w:t>e</w:t>
      </w:r>
      <w:r w:rsidR="00EE6697" w:rsidRPr="007B5FD3">
        <w:rPr>
          <w:b/>
          <w:sz w:val="26"/>
          <w:szCs w:val="26"/>
        </w:rPr>
        <w:t xml:space="preserve"> </w:t>
      </w:r>
      <w:r w:rsidR="00E96F35">
        <w:rPr>
          <w:b/>
          <w:sz w:val="26"/>
          <w:szCs w:val="26"/>
        </w:rPr>
        <w:t>contractuale</w:t>
      </w:r>
      <w:r w:rsidR="007B5FD3">
        <w:rPr>
          <w:b/>
          <w:sz w:val="26"/>
          <w:szCs w:val="26"/>
        </w:rPr>
        <w:t xml:space="preserve"> </w:t>
      </w:r>
    </w:p>
    <w:p w:rsidR="00EE6697" w:rsidRDefault="00EE6697" w:rsidP="007B5FD3">
      <w:pPr>
        <w:pStyle w:val="BodyText"/>
        <w:ind w:firstLine="708"/>
        <w:rPr>
          <w:sz w:val="26"/>
          <w:szCs w:val="26"/>
          <w:lang w:val="ro-RO"/>
        </w:rPr>
      </w:pPr>
      <w:r w:rsidRPr="007B5FD3">
        <w:rPr>
          <w:sz w:val="26"/>
          <w:szCs w:val="26"/>
          <w:lang w:val="ro-RO"/>
        </w:rPr>
        <w:t>6.1. Termenul</w:t>
      </w:r>
      <w:r w:rsidR="00DB3A84">
        <w:rPr>
          <w:sz w:val="26"/>
          <w:szCs w:val="26"/>
          <w:lang w:val="ro-RO"/>
        </w:rPr>
        <w:t xml:space="preserve"> de livrare este de _____ zile </w:t>
      </w:r>
      <w:r w:rsidRPr="007B5FD3">
        <w:rPr>
          <w:sz w:val="26"/>
          <w:szCs w:val="26"/>
          <w:lang w:val="ro-RO"/>
        </w:rPr>
        <w:t>de la perfectarea contractului.</w:t>
      </w:r>
    </w:p>
    <w:p w:rsidR="007B5FD3" w:rsidRPr="007B5FD3" w:rsidRDefault="007B5FD3" w:rsidP="007B5FD3">
      <w:pPr>
        <w:pStyle w:val="BodyText"/>
        <w:ind w:firstLine="708"/>
        <w:rPr>
          <w:sz w:val="26"/>
          <w:szCs w:val="26"/>
          <w:lang w:val="ro-RO"/>
        </w:rPr>
      </w:pPr>
      <w:r>
        <w:rPr>
          <w:sz w:val="26"/>
          <w:szCs w:val="26"/>
          <w:lang w:val="ro-RO"/>
        </w:rPr>
        <w:lastRenderedPageBreak/>
        <w:t xml:space="preserve">Termenul pentru montaj este de </w:t>
      </w:r>
      <w:r w:rsidRPr="007B5FD3">
        <w:rPr>
          <w:b/>
          <w:sz w:val="26"/>
          <w:szCs w:val="26"/>
          <w:lang w:val="ro-RO"/>
        </w:rPr>
        <w:t>7</w:t>
      </w:r>
      <w:r>
        <w:rPr>
          <w:sz w:val="26"/>
          <w:szCs w:val="26"/>
          <w:lang w:val="ro-RO"/>
        </w:rPr>
        <w:t xml:space="preserve"> zile de la </w:t>
      </w:r>
      <w:r w:rsidR="00DB3A84">
        <w:rPr>
          <w:sz w:val="26"/>
          <w:szCs w:val="26"/>
          <w:lang w:val="ro-RO"/>
        </w:rPr>
        <w:t>livrare</w:t>
      </w:r>
      <w:r>
        <w:rPr>
          <w:sz w:val="26"/>
          <w:szCs w:val="26"/>
          <w:lang w:val="ro-RO"/>
        </w:rPr>
        <w:t>.</w:t>
      </w:r>
      <w:r w:rsidR="00DB3A84">
        <w:rPr>
          <w:sz w:val="26"/>
          <w:szCs w:val="26"/>
          <w:lang w:val="ro-RO"/>
        </w:rPr>
        <w:t xml:space="preserve"> </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sidR="00DB3A84">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w:t>
      </w:r>
      <w:r w:rsidR="00DB3A84">
        <w:rPr>
          <w:sz w:val="26"/>
          <w:szCs w:val="26"/>
        </w:rPr>
        <w:t>ituaţia menţionată la art.6.2</w:t>
      </w:r>
      <w:r w:rsidRPr="008B0B59">
        <w:rPr>
          <w:sz w:val="26"/>
          <w:szCs w:val="26"/>
        </w:rPr>
        <w:t>,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7B5FD3" w:rsidRDefault="00ED0811" w:rsidP="00082A04">
      <w:pPr>
        <w:pStyle w:val="BodyText"/>
        <w:ind w:firstLine="708"/>
        <w:rPr>
          <w:sz w:val="26"/>
          <w:szCs w:val="26"/>
          <w:lang w:val="ro-RO"/>
        </w:rPr>
      </w:pPr>
      <w:r w:rsidRPr="00EF4FFD">
        <w:rPr>
          <w:sz w:val="26"/>
          <w:szCs w:val="26"/>
          <w:lang w:val="ro-RO"/>
        </w:rPr>
        <w:t xml:space="preserve">   7.1. Contractul </w:t>
      </w:r>
      <w:r w:rsidRPr="007B5FD3">
        <w:rPr>
          <w:sz w:val="26"/>
          <w:szCs w:val="26"/>
          <w:lang w:val="ro-RO"/>
        </w:rPr>
        <w:t>se consideră perfectat la data semnării acestuia fără obiecţiuni de ambele părţi, respectiv data de înregistrare de ieşire la achizitor.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7B5FD3" w:rsidRDefault="00EE6697" w:rsidP="007B5FD3">
      <w:pPr>
        <w:jc w:val="both"/>
        <w:rPr>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007B5FD3">
        <w:rPr>
          <w:color w:val="000000"/>
          <w:sz w:val="26"/>
          <w:szCs w:val="26"/>
        </w:rPr>
        <w:t xml:space="preserve"> </w:t>
      </w:r>
      <w:r w:rsidRPr="00BD62D2">
        <w:rPr>
          <w:color w:val="000000"/>
          <w:sz w:val="26"/>
          <w:szCs w:val="26"/>
        </w:rPr>
        <w:t xml:space="preserve">condiţiile tehnice stabilite de </w:t>
      </w:r>
      <w:r w:rsidRPr="007B5FD3">
        <w:rPr>
          <w:sz w:val="26"/>
          <w:szCs w:val="26"/>
        </w:rPr>
        <w:t>producător pe timpul transportului, manipulării, depoz</w:t>
      </w:r>
      <w:r w:rsidR="007B5FD3" w:rsidRPr="007B5FD3">
        <w:rPr>
          <w:sz w:val="26"/>
          <w:szCs w:val="26"/>
        </w:rPr>
        <w:t>itării şi desfacerii produselor.</w:t>
      </w:r>
      <w:r w:rsidRPr="007B5FD3">
        <w:rPr>
          <w:sz w:val="26"/>
          <w:szCs w:val="26"/>
        </w:rPr>
        <w:t xml:space="preserve">  </w:t>
      </w:r>
    </w:p>
    <w:p w:rsidR="00EE6697" w:rsidRPr="007B5FD3" w:rsidRDefault="00EE6697" w:rsidP="00EE6697">
      <w:pPr>
        <w:jc w:val="both"/>
        <w:rPr>
          <w:sz w:val="26"/>
          <w:szCs w:val="26"/>
        </w:rPr>
      </w:pPr>
      <w:r w:rsidRPr="007B5FD3">
        <w:rPr>
          <w:sz w:val="26"/>
          <w:szCs w:val="26"/>
        </w:rPr>
        <w:tab/>
        <w:t>9.5. Furnizorul are obligaţi</w:t>
      </w:r>
      <w:r w:rsidR="007B5FD3" w:rsidRPr="007B5FD3">
        <w:rPr>
          <w:sz w:val="26"/>
          <w:szCs w:val="26"/>
        </w:rPr>
        <w:t>a să livreze produsele</w:t>
      </w:r>
      <w:r w:rsidRPr="007B5FD3">
        <w:rPr>
          <w:sz w:val="26"/>
          <w:szCs w:val="26"/>
        </w:rPr>
        <w:t xml:space="preserve"> în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lastRenderedPageBreak/>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w:t>
      </w:r>
      <w:r w:rsidRPr="007A4247">
        <w:rPr>
          <w:sz w:val="26"/>
          <w:szCs w:val="26"/>
          <w:lang w:val="ro-RO"/>
        </w:rPr>
        <w:t>instalare,</w:t>
      </w:r>
      <w:r>
        <w:rPr>
          <w:color w:val="000000"/>
          <w:sz w:val="26"/>
          <w:szCs w:val="26"/>
          <w:lang w:val="ro-RO"/>
        </w:rPr>
        <w:t xml:space="preserve">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7B5FD3" w:rsidRPr="00BC3EFE" w:rsidRDefault="007B5FD3" w:rsidP="00EE6697">
      <w:pPr>
        <w:pStyle w:val="BodyText"/>
        <w:ind w:firstLine="720"/>
        <w:rPr>
          <w:sz w:val="26"/>
          <w:szCs w:val="26"/>
          <w:lang w:val="ro-RO"/>
        </w:rPr>
      </w:pPr>
      <w:r>
        <w:rPr>
          <w:sz w:val="26"/>
          <w:szCs w:val="26"/>
          <w:lang w:val="ro-RO"/>
        </w:rPr>
        <w:t>9.9. Furnizorul asigura documentatia de executie a echipamentelor.</w:t>
      </w:r>
    </w:p>
    <w:p w:rsidR="00ED0811" w:rsidRDefault="00ED0811" w:rsidP="00082A04">
      <w:pPr>
        <w:jc w:val="both"/>
        <w:rPr>
          <w:sz w:val="26"/>
          <w:szCs w:val="26"/>
        </w:rPr>
      </w:pPr>
      <w:r>
        <w:rPr>
          <w:sz w:val="26"/>
          <w:szCs w:val="26"/>
        </w:rPr>
        <w:tab/>
      </w:r>
      <w:r w:rsidR="007B5FD3" w:rsidRPr="007B5FD3">
        <w:rPr>
          <w:sz w:val="26"/>
          <w:szCs w:val="26"/>
        </w:rPr>
        <w:t>9.</w:t>
      </w:r>
      <w:r w:rsidR="007B5FD3">
        <w:rPr>
          <w:sz w:val="26"/>
          <w:szCs w:val="26"/>
        </w:rPr>
        <w:t>10</w:t>
      </w:r>
      <w:r w:rsidR="007A4247">
        <w:rPr>
          <w:sz w:val="26"/>
          <w:szCs w:val="26"/>
        </w:rPr>
        <w:t>.</w:t>
      </w:r>
      <w:r w:rsidR="007B5FD3" w:rsidRPr="007B5FD3">
        <w:rPr>
          <w:sz w:val="26"/>
          <w:szCs w:val="26"/>
        </w:rPr>
        <w:t>Furnizorul va asigura montajul si punerea in functiune a compresorului, inclusiv instruirea personalului de operare.</w:t>
      </w:r>
    </w:p>
    <w:p w:rsidR="007B5FD3" w:rsidRPr="007B5FD3" w:rsidRDefault="007B5FD3" w:rsidP="00082A04">
      <w:pPr>
        <w:jc w:val="both"/>
        <w:rPr>
          <w:color w:val="000000"/>
          <w:sz w:val="26"/>
          <w:szCs w:val="26"/>
        </w:rPr>
      </w:pPr>
      <w:r>
        <w:rPr>
          <w:sz w:val="26"/>
          <w:szCs w:val="26"/>
        </w:rPr>
        <w:t xml:space="preserve">    </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7B5FD3">
        <w:rPr>
          <w:sz w:val="26"/>
          <w:szCs w:val="26"/>
        </w:rPr>
        <w:t>condiţiile cap.14.</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w:t>
      </w:r>
      <w:r w:rsidR="00DB3A84">
        <w:rPr>
          <w:sz w:val="26"/>
          <w:szCs w:val="26"/>
          <w:lang w:val="ro-RO"/>
        </w:rPr>
        <w:t>, montajul acestora</w:t>
      </w:r>
      <w:r w:rsidRPr="00BD62D2">
        <w:rPr>
          <w:sz w:val="26"/>
          <w:szCs w:val="26"/>
          <w:lang w:val="ro-RO"/>
        </w:rPr>
        <w:t xml:space="preserve"> şi înregistrarea facturii la achizitor.</w:t>
      </w:r>
      <w:r w:rsidRPr="00BD62D2">
        <w:rPr>
          <w:color w:val="000000"/>
          <w:sz w:val="26"/>
          <w:szCs w:val="26"/>
          <w:lang w:val="ro-RO"/>
        </w:rPr>
        <w:t xml:space="preserve"> </w:t>
      </w:r>
    </w:p>
    <w:p w:rsidR="00EE6697" w:rsidRPr="007B5FD3" w:rsidRDefault="00EE6697" w:rsidP="00EE6697">
      <w:pPr>
        <w:pStyle w:val="BodyText"/>
        <w:ind w:firstLine="720"/>
        <w:rPr>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în plus de către furnizor faţă de cantităţile prevăzute în anexa nr.1 la contract şi care nu fac obiectul unui  act adiţional încheiat între părţi, nu vor fi plătite de </w:t>
      </w:r>
      <w:r w:rsidRPr="007B5FD3">
        <w:rPr>
          <w:sz w:val="26"/>
          <w:szCs w:val="26"/>
          <w:lang w:val="ro-RO"/>
        </w:rPr>
        <w:t>achizitor.</w:t>
      </w:r>
    </w:p>
    <w:p w:rsidR="00EE6697" w:rsidRDefault="00EE6697" w:rsidP="00EE6697">
      <w:pPr>
        <w:pStyle w:val="BodyText"/>
        <w:ind w:firstLine="720"/>
        <w:rPr>
          <w:sz w:val="26"/>
          <w:szCs w:val="26"/>
          <w:lang w:val="ro-RO"/>
        </w:rPr>
      </w:pPr>
      <w:r w:rsidRPr="007B5FD3">
        <w:rPr>
          <w:sz w:val="26"/>
          <w:szCs w:val="26"/>
          <w:lang w:val="ro-RO"/>
        </w:rPr>
        <w:t>10.4. Achizitorul va comunica în scris furnizorului punctul de vedere privind livrarea în avans a unor produse contractate, în condiţiile de preţ şi plată convenite prin contract.</w:t>
      </w:r>
    </w:p>
    <w:p w:rsidR="007B5FD3" w:rsidRPr="007B5FD3" w:rsidRDefault="007B5FD3" w:rsidP="00EE6697">
      <w:pPr>
        <w:pStyle w:val="BodyText"/>
        <w:ind w:firstLine="720"/>
        <w:rPr>
          <w:sz w:val="26"/>
          <w:szCs w:val="26"/>
          <w:lang w:val="ro-RO"/>
        </w:rPr>
      </w:pPr>
      <w:r>
        <w:rPr>
          <w:sz w:val="26"/>
          <w:szCs w:val="26"/>
          <w:lang w:val="ro-RO"/>
        </w:rPr>
        <w:t>10.5.</w:t>
      </w:r>
      <w:r w:rsidR="00A263A3">
        <w:rPr>
          <w:sz w:val="26"/>
          <w:szCs w:val="26"/>
          <w:lang w:val="ro-RO"/>
        </w:rPr>
        <w:t xml:space="preserve"> </w:t>
      </w:r>
      <w:r>
        <w:rPr>
          <w:sz w:val="26"/>
          <w:szCs w:val="26"/>
          <w:lang w:val="ro-RO"/>
        </w:rPr>
        <w:t>Achizitorul (CTE Sud si CTE Vest) va asigura toate conditiile pentru releveu in vederea incadrarii in cerintele de gabarit.</w:t>
      </w:r>
    </w:p>
    <w:p w:rsidR="00ED0811" w:rsidRPr="007B5FD3" w:rsidRDefault="00ED0811" w:rsidP="00EE6697">
      <w:pPr>
        <w:jc w:val="both"/>
        <w:rPr>
          <w:sz w:val="26"/>
          <w:szCs w:val="26"/>
        </w:rPr>
      </w:pPr>
      <w:r w:rsidRPr="007B5FD3">
        <w:rPr>
          <w:b/>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7B5FD3" w:rsidRDefault="00EE6697" w:rsidP="00EE6697">
      <w:pPr>
        <w:pStyle w:val="BodyText"/>
        <w:ind w:firstLine="708"/>
        <w:rPr>
          <w:sz w:val="26"/>
          <w:szCs w:val="26"/>
          <w:lang w:val="ro-RO"/>
        </w:rPr>
      </w:pPr>
      <w:r w:rsidRPr="007B5FD3">
        <w:rPr>
          <w:sz w:val="26"/>
          <w:szCs w:val="26"/>
          <w:lang w:val="ro-RO"/>
        </w:rPr>
        <w:t>11.2. Plata produselor ce fac obiectul prezentului contract se face dupa livrarea integrala a acestora, cu ordin de plata în lei (RON)  pe baza următoarelor documente:</w:t>
      </w:r>
    </w:p>
    <w:p w:rsidR="00EE6697" w:rsidRPr="007B5FD3" w:rsidRDefault="00EE6697" w:rsidP="00EE6697">
      <w:pPr>
        <w:pStyle w:val="BodyText"/>
        <w:ind w:firstLine="720"/>
        <w:rPr>
          <w:sz w:val="26"/>
          <w:szCs w:val="26"/>
          <w:lang w:val="ro-RO"/>
        </w:rPr>
      </w:pPr>
      <w:r w:rsidRPr="007B5FD3">
        <w:rPr>
          <w:sz w:val="26"/>
          <w:szCs w:val="26"/>
          <w:lang w:val="ro-RO"/>
        </w:rPr>
        <w:t>-  factura emisă de furnizor pentru fiecare centrala şi confirmată de primire de achizitor cu număr de înregistrare;</w:t>
      </w:r>
    </w:p>
    <w:p w:rsidR="001A49E1" w:rsidRPr="007B5FD3" w:rsidRDefault="001A49E1" w:rsidP="00EE6697">
      <w:pPr>
        <w:pStyle w:val="BodyText"/>
        <w:ind w:firstLine="720"/>
        <w:rPr>
          <w:sz w:val="26"/>
          <w:szCs w:val="26"/>
          <w:lang w:val="ro-RO"/>
        </w:rPr>
      </w:pPr>
      <w:r w:rsidRPr="007B5FD3">
        <w:rPr>
          <w:sz w:val="26"/>
          <w:szCs w:val="26"/>
          <w:lang w:val="ro-RO"/>
        </w:rPr>
        <w:t xml:space="preserve">- </w:t>
      </w:r>
      <w:r w:rsidR="00DB3A84">
        <w:rPr>
          <w:sz w:val="26"/>
          <w:szCs w:val="26"/>
          <w:lang w:val="ro-RO"/>
        </w:rPr>
        <w:t xml:space="preserve">  </w:t>
      </w:r>
      <w:r w:rsidRPr="007B5FD3">
        <w:rPr>
          <w:sz w:val="26"/>
          <w:szCs w:val="26"/>
          <w:lang w:val="ro-RO"/>
        </w:rPr>
        <w:t>documentul care atestă constituirea garanţiei de bună execuţie;</w:t>
      </w:r>
    </w:p>
    <w:p w:rsidR="00EE6697" w:rsidRPr="007B5FD3" w:rsidRDefault="00EE6697" w:rsidP="00EE6697">
      <w:pPr>
        <w:pStyle w:val="BodyText"/>
        <w:ind w:firstLine="720"/>
        <w:rPr>
          <w:sz w:val="26"/>
          <w:szCs w:val="26"/>
          <w:lang w:val="ro-RO"/>
        </w:rPr>
      </w:pPr>
      <w:r w:rsidRPr="007B5FD3">
        <w:rPr>
          <w:sz w:val="26"/>
          <w:szCs w:val="26"/>
          <w:lang w:val="ro-RO"/>
        </w:rPr>
        <w:t xml:space="preserve">- </w:t>
      </w:r>
      <w:r w:rsidR="00DB3A84">
        <w:rPr>
          <w:sz w:val="26"/>
          <w:szCs w:val="26"/>
          <w:lang w:val="ro-RO"/>
        </w:rPr>
        <w:t xml:space="preserve"> </w:t>
      </w:r>
      <w:r w:rsidRPr="007B5FD3">
        <w:rPr>
          <w:sz w:val="26"/>
          <w:szCs w:val="26"/>
          <w:lang w:val="ro-RO"/>
        </w:rPr>
        <w:t>nota de recepţie şi constatare diferenţe întocmită de achizitor pe baza documentelor menţionate la cap. 14.</w:t>
      </w:r>
      <w:r w:rsidR="00A263A3">
        <w:rPr>
          <w:sz w:val="26"/>
          <w:szCs w:val="26"/>
          <w:lang w:val="ro-RO"/>
        </w:rPr>
        <w:t xml:space="preserve">8; </w:t>
      </w:r>
    </w:p>
    <w:p w:rsidR="00EE6697" w:rsidRPr="007B5FD3" w:rsidRDefault="00EE6697" w:rsidP="00EE6697">
      <w:pPr>
        <w:pStyle w:val="BodyText"/>
        <w:ind w:firstLine="720"/>
        <w:rPr>
          <w:sz w:val="26"/>
          <w:szCs w:val="26"/>
          <w:lang w:val="ro-RO"/>
        </w:rPr>
      </w:pPr>
      <w:r w:rsidRPr="007B5FD3">
        <w:rPr>
          <w:sz w:val="26"/>
          <w:szCs w:val="26"/>
          <w:lang w:val="ro-RO"/>
        </w:rPr>
        <w:t xml:space="preserve">- </w:t>
      </w:r>
      <w:r w:rsidR="00DB3A84">
        <w:rPr>
          <w:sz w:val="26"/>
          <w:szCs w:val="26"/>
          <w:lang w:val="ro-RO"/>
        </w:rPr>
        <w:t xml:space="preserve"> </w:t>
      </w:r>
      <w:r w:rsidRPr="007B5FD3">
        <w:rPr>
          <w:sz w:val="26"/>
          <w:szCs w:val="26"/>
          <w:lang w:val="ro-RO"/>
        </w:rPr>
        <w:t xml:space="preserve">proces verbal de recepţie </w:t>
      </w:r>
      <w:r w:rsidR="00DB3A84">
        <w:rPr>
          <w:sz w:val="26"/>
          <w:szCs w:val="26"/>
          <w:lang w:val="ro-RO"/>
        </w:rPr>
        <w:t>finala dupa montaj si punere in functiune</w:t>
      </w:r>
      <w:r w:rsidRPr="007B5FD3">
        <w:rPr>
          <w:sz w:val="26"/>
          <w:szCs w:val="26"/>
          <w:lang w:val="ro-RO"/>
        </w:rPr>
        <w:t>.</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CB61B2"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w:t>
      </w:r>
      <w:r w:rsidR="009169FD">
        <w:rPr>
          <w:sz w:val="26"/>
          <w:szCs w:val="26"/>
          <w:lang w:val="ro-RO"/>
        </w:rPr>
        <w:t>culpa</w:t>
      </w:r>
      <w:r w:rsidRPr="005114BB">
        <w:rPr>
          <w:sz w:val="26"/>
          <w:szCs w:val="26"/>
          <w:lang w:val="ro-RO"/>
        </w:rPr>
        <w:t xml:space="preserve"> sa, furnizorul nu reuşeşte să îşi îndeplinească </w:t>
      </w:r>
      <w:r w:rsidRPr="00A735A6">
        <w:rPr>
          <w:sz w:val="26"/>
          <w:szCs w:val="26"/>
          <w:lang w:val="ro-RO"/>
        </w:rPr>
        <w:t xml:space="preserve">obligaţiile </w:t>
      </w:r>
      <w:r w:rsidRPr="00EF4FFD">
        <w:rPr>
          <w:sz w:val="26"/>
          <w:szCs w:val="26"/>
          <w:lang w:val="ro-RO"/>
        </w:rPr>
        <w:t xml:space="preserve">asumate, </w:t>
      </w:r>
      <w:r w:rsidRPr="00CB61B2">
        <w:rPr>
          <w:sz w:val="26"/>
          <w:szCs w:val="26"/>
          <w:lang w:val="ro-RO"/>
        </w:rPr>
        <w:t xml:space="preserve">atunci achizitorul are dreptul de a </w:t>
      </w:r>
      <w:r w:rsidR="00A03112" w:rsidRPr="00CB61B2">
        <w:rPr>
          <w:sz w:val="26"/>
          <w:szCs w:val="26"/>
          <w:lang w:val="ro-RO"/>
        </w:rPr>
        <w:t xml:space="preserve">calcula si pretinde </w:t>
      </w:r>
      <w:r w:rsidRPr="00CB61B2">
        <w:rPr>
          <w:sz w:val="26"/>
          <w:szCs w:val="26"/>
          <w:lang w:val="ro-RO"/>
        </w:rPr>
        <w:t xml:space="preserve">penalităţi egale cu </w:t>
      </w:r>
      <w:proofErr w:type="spellStart"/>
      <w:r w:rsidRPr="00CB61B2">
        <w:rPr>
          <w:rStyle w:val="l5def1"/>
          <w:rFonts w:ascii="Times New Roman" w:hAnsi="Times New Roman" w:cs="Times New Roman"/>
          <w:color w:val="auto"/>
        </w:rPr>
        <w:lastRenderedPageBreak/>
        <w:t>dobânda</w:t>
      </w:r>
      <w:proofErr w:type="spellEnd"/>
      <w:r w:rsidRPr="00CB61B2">
        <w:rPr>
          <w:rStyle w:val="l5def1"/>
          <w:rFonts w:ascii="Times New Roman" w:hAnsi="Times New Roman" w:cs="Times New Roman"/>
          <w:color w:val="auto"/>
        </w:rPr>
        <w:t xml:space="preserve"> </w:t>
      </w:r>
      <w:proofErr w:type="spellStart"/>
      <w:r w:rsidRPr="00CB61B2">
        <w:rPr>
          <w:rStyle w:val="l5def1"/>
          <w:rFonts w:ascii="Times New Roman" w:hAnsi="Times New Roman" w:cs="Times New Roman"/>
          <w:color w:val="auto"/>
        </w:rPr>
        <w:t>legala</w:t>
      </w:r>
      <w:proofErr w:type="spellEnd"/>
      <w:r w:rsidRPr="00CB61B2">
        <w:rPr>
          <w:rStyle w:val="l5def1"/>
          <w:rFonts w:ascii="Times New Roman" w:hAnsi="Times New Roman" w:cs="Times New Roman"/>
          <w:color w:val="auto"/>
        </w:rPr>
        <w:t xml:space="preserve"> </w:t>
      </w:r>
      <w:proofErr w:type="spellStart"/>
      <w:r w:rsidRPr="00CB61B2">
        <w:rPr>
          <w:rStyle w:val="l5def1"/>
          <w:rFonts w:ascii="Times New Roman" w:hAnsi="Times New Roman" w:cs="Times New Roman"/>
          <w:color w:val="auto"/>
        </w:rPr>
        <w:t>penalizatoare</w:t>
      </w:r>
      <w:proofErr w:type="spellEnd"/>
      <w:r w:rsidRPr="00CB61B2">
        <w:rPr>
          <w:sz w:val="26"/>
          <w:szCs w:val="26"/>
          <w:lang w:val="ro-RO"/>
        </w:rPr>
        <w:t>, raportate la valoarea produselor livrate</w:t>
      </w:r>
      <w:r w:rsidR="00E96F35">
        <w:rPr>
          <w:sz w:val="26"/>
          <w:szCs w:val="26"/>
          <w:lang w:val="ro-RO"/>
        </w:rPr>
        <w:t>/serviciilor prestate</w:t>
      </w:r>
      <w:r w:rsidRPr="00CB61B2">
        <w:rPr>
          <w:sz w:val="26"/>
          <w:szCs w:val="26"/>
          <w:lang w:val="ro-RO"/>
        </w:rPr>
        <w:t xml:space="preserve"> cu intarziere sau cu alte neconformitati, pentru fiecare zi de întârziere.</w:t>
      </w:r>
    </w:p>
    <w:p w:rsidR="007B09D4" w:rsidRPr="00CB61B2" w:rsidRDefault="007B09D4" w:rsidP="00EE6697">
      <w:pPr>
        <w:pStyle w:val="BodyText"/>
        <w:ind w:firstLine="720"/>
        <w:rPr>
          <w:sz w:val="26"/>
          <w:szCs w:val="26"/>
          <w:lang w:val="ro-RO"/>
        </w:rPr>
      </w:pPr>
      <w:r w:rsidRPr="00CB61B2">
        <w:rPr>
          <w:sz w:val="26"/>
          <w:szCs w:val="26"/>
          <w:lang w:val="ro-RO"/>
        </w:rPr>
        <w:t xml:space="preserve"> </w:t>
      </w:r>
      <w:r w:rsidR="00E9793E" w:rsidRPr="00CB61B2">
        <w:rPr>
          <w:sz w:val="26"/>
          <w:szCs w:val="26"/>
          <w:lang w:val="ro-RO"/>
        </w:rPr>
        <w:t xml:space="preserve">Achizitorul are dreptul de a deduce aceste penalitati din valoarea contractului prin retinerea din facturile introduse la plata de </w:t>
      </w:r>
      <w:r w:rsidR="00093CDF" w:rsidRPr="00CB61B2">
        <w:rPr>
          <w:sz w:val="26"/>
          <w:szCs w:val="26"/>
          <w:lang w:val="ro-RO"/>
        </w:rPr>
        <w:t>furnizor</w:t>
      </w:r>
      <w:r w:rsidR="00E9793E" w:rsidRPr="00CB61B2">
        <w:rPr>
          <w:sz w:val="26"/>
          <w:szCs w:val="26"/>
          <w:lang w:val="ro-RO"/>
        </w:rPr>
        <w:t>.</w:t>
      </w:r>
      <w:r w:rsidR="00C05680" w:rsidRPr="00CB61B2">
        <w:rPr>
          <w:sz w:val="26"/>
          <w:szCs w:val="26"/>
          <w:lang w:val="ro-RO"/>
        </w:rPr>
        <w:t xml:space="preserve">                                                                                                                                                                                                                                                                                                                                                                                                                                                                                                                                                                                                                                                                                                                                                                                                                                                                                                                          </w:t>
      </w:r>
    </w:p>
    <w:p w:rsidR="00EE6697" w:rsidRPr="00CB61B2" w:rsidRDefault="00EE6697" w:rsidP="00EE6697">
      <w:pPr>
        <w:pStyle w:val="BodyText"/>
        <w:ind w:firstLine="720"/>
        <w:rPr>
          <w:sz w:val="26"/>
          <w:szCs w:val="26"/>
          <w:lang w:val="ro-RO"/>
        </w:rPr>
      </w:pPr>
      <w:r w:rsidRPr="00CB61B2">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 xml:space="preserve">.1. se aplică şi produselor livrate, dar care nu corespund calitativ în perioada de </w:t>
      </w:r>
      <w:r w:rsidRPr="00A263A3">
        <w:rPr>
          <w:sz w:val="26"/>
          <w:szCs w:val="26"/>
          <w:lang w:val="ro-RO"/>
        </w:rPr>
        <w:t>garanţie, până la data remedierii sau înlocuirii lor, in cazul in care furnizorul nu respecta cerintele art.19.4.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C61A9D">
      <w:pPr>
        <w:pStyle w:val="BodyTextIndent3"/>
        <w:spacing w:after="0"/>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D0811"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C61A9D" w:rsidRDefault="00C61A9D" w:rsidP="00EE6697">
      <w:pPr>
        <w:jc w:val="both"/>
        <w:rPr>
          <w:color w:val="000000"/>
          <w:spacing w:val="-6"/>
          <w:sz w:val="26"/>
          <w:szCs w:val="26"/>
        </w:rPr>
      </w:pPr>
    </w:p>
    <w:p w:rsidR="00C61A9D" w:rsidRDefault="00C61A9D" w:rsidP="00EE6697">
      <w:pPr>
        <w:jc w:val="both"/>
        <w:rPr>
          <w:color w:val="000000"/>
          <w:spacing w:val="-6"/>
          <w:sz w:val="26"/>
          <w:szCs w:val="26"/>
        </w:rPr>
      </w:pPr>
    </w:p>
    <w:p w:rsidR="00C61A9D" w:rsidRPr="00C61A9D" w:rsidRDefault="00C61A9D" w:rsidP="00EE6697">
      <w:pPr>
        <w:jc w:val="both"/>
        <w:rPr>
          <w:color w:val="000000"/>
          <w:spacing w:val="-6"/>
          <w:sz w:val="26"/>
          <w:szCs w:val="26"/>
        </w:rPr>
      </w:pPr>
    </w:p>
    <w:p w:rsidR="00EE6697" w:rsidRPr="00CB61B2" w:rsidRDefault="00ED0811" w:rsidP="00EE6697">
      <w:pPr>
        <w:jc w:val="both"/>
        <w:rPr>
          <w:b/>
          <w:sz w:val="26"/>
          <w:szCs w:val="26"/>
        </w:rPr>
      </w:pPr>
      <w:r w:rsidRPr="00CB61B2">
        <w:rPr>
          <w:b/>
          <w:sz w:val="26"/>
          <w:szCs w:val="26"/>
        </w:rPr>
        <w:lastRenderedPageBreak/>
        <w:t>   </w:t>
      </w:r>
      <w:r w:rsidR="00EE6697" w:rsidRPr="00CB61B2">
        <w:rPr>
          <w:b/>
          <w:sz w:val="26"/>
          <w:szCs w:val="26"/>
        </w:rPr>
        <w:t xml:space="preserve">   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CB61B2" w:rsidRPr="00CB61B2">
        <w:rPr>
          <w:b/>
          <w:sz w:val="26"/>
          <w:szCs w:val="26"/>
        </w:rPr>
        <w:t>10</w:t>
      </w:r>
      <w:r w:rsidRPr="00CB61B2">
        <w:rPr>
          <w:b/>
          <w:sz w:val="26"/>
          <w:szCs w:val="26"/>
        </w:rPr>
        <w:t>%</w:t>
      </w:r>
      <w:r w:rsidRPr="00BD62D2">
        <w:rPr>
          <w:sz w:val="26"/>
          <w:szCs w:val="26"/>
        </w:rPr>
        <w:t xml:space="preserve"> din valoarea contractului fără TVA, reprezentând ___________ lei (în cifre), ______________________________lei (în litere).</w:t>
      </w:r>
    </w:p>
    <w:p w:rsidR="00EE6697" w:rsidRPr="00BD62D2" w:rsidRDefault="00EE6697"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EE6697" w:rsidRPr="007864A3" w:rsidRDefault="00EE6697" w:rsidP="00EE6697">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w:t>
      </w:r>
      <w:r w:rsidRPr="00CB61B2">
        <w:rPr>
          <w:sz w:val="26"/>
          <w:szCs w:val="26"/>
          <w:lang w:val="ro-RO"/>
        </w:rPr>
        <w:t xml:space="preserve">cele </w:t>
      </w:r>
      <w:r w:rsidR="00CB61B2" w:rsidRPr="00CB61B2">
        <w:rPr>
          <w:sz w:val="26"/>
          <w:szCs w:val="26"/>
          <w:lang w:val="ro-RO"/>
        </w:rPr>
        <w:t>2</w:t>
      </w:r>
      <w:r w:rsidRPr="00CB61B2">
        <w:rPr>
          <w:sz w:val="26"/>
          <w:szCs w:val="26"/>
          <w:lang w:val="ro-RO"/>
        </w:rPr>
        <w:t xml:space="preserve"> moduri</w:t>
      </w:r>
      <w:r w:rsidRPr="007864A3">
        <w:rPr>
          <w:sz w:val="26"/>
          <w:szCs w:val="26"/>
          <w:lang w:val="ro-RO"/>
        </w:rPr>
        <w:t xml:space="preserve"> de constituire menţionate în documentaţia de atribuire, stabilit de furnizor prin oferta sa şi convenit cu achizitorul şi anume:</w:t>
      </w:r>
    </w:p>
    <w:p w:rsidR="007864A3" w:rsidRPr="00CB61B2" w:rsidRDefault="00EE6697" w:rsidP="00EE6697">
      <w:pPr>
        <w:pStyle w:val="BodyText"/>
        <w:rPr>
          <w:bCs/>
          <w:sz w:val="22"/>
          <w:szCs w:val="22"/>
          <w:lang w:val="ro-RO"/>
        </w:rPr>
      </w:pPr>
      <w:r w:rsidRPr="007864A3">
        <w:rPr>
          <w:bCs/>
          <w:sz w:val="26"/>
          <w:szCs w:val="26"/>
          <w:lang w:val="ro-RO"/>
        </w:rPr>
        <w:tab/>
      </w:r>
      <w:r w:rsidRPr="00CB61B2">
        <w:rPr>
          <w:bCs/>
          <w:sz w:val="22"/>
          <w:szCs w:val="22"/>
          <w:lang w:val="ro-RO"/>
        </w:rPr>
        <w:t xml:space="preserve">a) </w:t>
      </w:r>
      <w:r w:rsidR="007864A3" w:rsidRPr="00CB61B2">
        <w:rPr>
          <w:sz w:val="22"/>
          <w:szCs w:val="22"/>
          <w:lang w:val="ro-RO"/>
        </w:rPr>
        <w:t xml:space="preserve">virament bancar in contul beneficiarului mentionat la capitolul </w:t>
      </w:r>
      <w:r w:rsidR="00580703" w:rsidRPr="00CB61B2">
        <w:rPr>
          <w:sz w:val="22"/>
          <w:szCs w:val="22"/>
          <w:lang w:val="ro-RO"/>
        </w:rPr>
        <w:t>1</w:t>
      </w:r>
      <w:r w:rsidR="007864A3" w:rsidRPr="00CB61B2">
        <w:rPr>
          <w:bCs/>
          <w:sz w:val="22"/>
          <w:szCs w:val="22"/>
          <w:lang w:val="ro-RO"/>
        </w:rPr>
        <w:tab/>
      </w:r>
    </w:p>
    <w:p w:rsidR="00EE6697" w:rsidRPr="00CB61B2" w:rsidRDefault="007864A3" w:rsidP="00EE6697">
      <w:pPr>
        <w:pStyle w:val="BodyText"/>
        <w:rPr>
          <w:bCs/>
          <w:sz w:val="22"/>
          <w:szCs w:val="22"/>
          <w:lang w:val="ro-RO"/>
        </w:rPr>
      </w:pPr>
      <w:r w:rsidRPr="00CB61B2">
        <w:rPr>
          <w:bCs/>
          <w:sz w:val="22"/>
          <w:szCs w:val="22"/>
          <w:lang w:val="ro-RO"/>
        </w:rPr>
        <w:tab/>
        <w:t xml:space="preserve">b) </w:t>
      </w:r>
      <w:r w:rsidR="00EE6697" w:rsidRPr="00CB61B2">
        <w:rPr>
          <w:bCs/>
          <w:sz w:val="22"/>
          <w:szCs w:val="22"/>
        </w:rPr>
        <w:t xml:space="preserve">instrument de </w:t>
      </w:r>
      <w:proofErr w:type="spellStart"/>
      <w:r w:rsidR="00EE6697" w:rsidRPr="00CB61B2">
        <w:rPr>
          <w:bCs/>
          <w:sz w:val="22"/>
          <w:szCs w:val="22"/>
        </w:rPr>
        <w:t>garantare</w:t>
      </w:r>
      <w:proofErr w:type="spellEnd"/>
      <w:r w:rsidR="00EE6697" w:rsidRPr="00CB61B2">
        <w:rPr>
          <w:bCs/>
          <w:sz w:val="22"/>
          <w:szCs w:val="22"/>
        </w:rPr>
        <w:t xml:space="preserve"> </w:t>
      </w:r>
      <w:r w:rsidRPr="00CB61B2">
        <w:rPr>
          <w:sz w:val="22"/>
          <w:szCs w:val="22"/>
          <w:lang w:val="ro-RO"/>
        </w:rPr>
        <w:t>emis de o instituţie de credit din România sau din alt stat sau de o societate de asigurări, în condiţiile legii</w:t>
      </w:r>
      <w:r w:rsidRPr="00CB61B2">
        <w:rPr>
          <w:bCs/>
          <w:sz w:val="22"/>
          <w:szCs w:val="22"/>
          <w:lang w:val="ro-RO"/>
        </w:rPr>
        <w:t xml:space="preserve">, </w:t>
      </w:r>
      <w:proofErr w:type="spellStart"/>
      <w:r w:rsidR="00EE6697" w:rsidRPr="00CB61B2">
        <w:rPr>
          <w:sz w:val="22"/>
          <w:szCs w:val="22"/>
        </w:rPr>
        <w:t>prezentat</w:t>
      </w:r>
      <w:proofErr w:type="spellEnd"/>
      <w:r w:rsidR="00EE6697" w:rsidRPr="00CB61B2">
        <w:rPr>
          <w:sz w:val="22"/>
          <w:szCs w:val="22"/>
        </w:rPr>
        <w:t xml:space="preserve"> </w:t>
      </w:r>
      <w:proofErr w:type="spellStart"/>
      <w:r w:rsidR="00EE6697" w:rsidRPr="00CB61B2">
        <w:rPr>
          <w:sz w:val="22"/>
          <w:szCs w:val="22"/>
        </w:rPr>
        <w:t>în</w:t>
      </w:r>
      <w:proofErr w:type="spellEnd"/>
      <w:r w:rsidR="00EE6697" w:rsidRPr="00CB61B2">
        <w:rPr>
          <w:sz w:val="22"/>
          <w:szCs w:val="22"/>
        </w:rPr>
        <w:t xml:space="preserve"> original de </w:t>
      </w:r>
      <w:proofErr w:type="spellStart"/>
      <w:r w:rsidR="00EE6697" w:rsidRPr="00CB61B2">
        <w:rPr>
          <w:sz w:val="22"/>
          <w:szCs w:val="22"/>
        </w:rPr>
        <w:t>către</w:t>
      </w:r>
      <w:proofErr w:type="spellEnd"/>
      <w:r w:rsidR="00EE6697" w:rsidRPr="00CB61B2">
        <w:rPr>
          <w:sz w:val="22"/>
          <w:szCs w:val="22"/>
        </w:rPr>
        <w:t xml:space="preserve"> </w:t>
      </w:r>
      <w:proofErr w:type="spellStart"/>
      <w:r w:rsidR="00EE6697" w:rsidRPr="00CB61B2">
        <w:rPr>
          <w:sz w:val="22"/>
          <w:szCs w:val="22"/>
        </w:rPr>
        <w:t>furnizor</w:t>
      </w:r>
      <w:proofErr w:type="spellEnd"/>
      <w:r w:rsidR="002746F2" w:rsidRPr="00CB61B2">
        <w:rPr>
          <w:sz w:val="22"/>
          <w:szCs w:val="22"/>
        </w:rPr>
        <w:t xml:space="preserve">, </w:t>
      </w:r>
      <w:r w:rsidR="002746F2" w:rsidRPr="00CB61B2">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00EE6697" w:rsidRPr="00CB61B2">
        <w:rPr>
          <w:sz w:val="22"/>
          <w:szCs w:val="22"/>
        </w:rPr>
        <w:t xml:space="preserve">. </w:t>
      </w:r>
      <w:proofErr w:type="spellStart"/>
      <w:r w:rsidR="00EE6697" w:rsidRPr="00CB61B2">
        <w:rPr>
          <w:bCs/>
          <w:sz w:val="22"/>
          <w:szCs w:val="22"/>
        </w:rPr>
        <w:t>Valabilitatea</w:t>
      </w:r>
      <w:proofErr w:type="spellEnd"/>
      <w:r w:rsidR="00EE6697" w:rsidRPr="00CB61B2">
        <w:rPr>
          <w:bCs/>
          <w:sz w:val="22"/>
          <w:szCs w:val="22"/>
        </w:rPr>
        <w:t xml:space="preserve"> </w:t>
      </w:r>
      <w:proofErr w:type="spellStart"/>
      <w:r w:rsidR="00EE6697" w:rsidRPr="00CB61B2">
        <w:rPr>
          <w:bCs/>
          <w:sz w:val="22"/>
          <w:szCs w:val="22"/>
        </w:rPr>
        <w:t>instrumentului</w:t>
      </w:r>
      <w:proofErr w:type="spellEnd"/>
      <w:r w:rsidR="00EE6697" w:rsidRPr="00CB61B2">
        <w:rPr>
          <w:bCs/>
          <w:sz w:val="22"/>
          <w:szCs w:val="22"/>
        </w:rPr>
        <w:t xml:space="preserve"> de </w:t>
      </w:r>
      <w:proofErr w:type="spellStart"/>
      <w:r w:rsidR="00EE6697" w:rsidRPr="00CB61B2">
        <w:rPr>
          <w:bCs/>
          <w:sz w:val="22"/>
          <w:szCs w:val="22"/>
        </w:rPr>
        <w:t>garantare</w:t>
      </w:r>
      <w:proofErr w:type="spellEnd"/>
      <w:r w:rsidR="00EE6697" w:rsidRPr="00CB61B2">
        <w:rPr>
          <w:bCs/>
          <w:sz w:val="22"/>
          <w:szCs w:val="22"/>
        </w:rPr>
        <w:t xml:space="preserve"> </w:t>
      </w:r>
      <w:proofErr w:type="spellStart"/>
      <w:r w:rsidR="00EE6697" w:rsidRPr="00CB61B2">
        <w:rPr>
          <w:bCs/>
          <w:sz w:val="22"/>
          <w:szCs w:val="22"/>
        </w:rPr>
        <w:t>t</w:t>
      </w:r>
      <w:r w:rsidR="003543ED" w:rsidRPr="00CB61B2">
        <w:rPr>
          <w:bCs/>
          <w:sz w:val="22"/>
          <w:szCs w:val="22"/>
        </w:rPr>
        <w:t>rebuie</w:t>
      </w:r>
      <w:proofErr w:type="spellEnd"/>
      <w:r w:rsidR="003543ED" w:rsidRPr="00CB61B2">
        <w:rPr>
          <w:bCs/>
          <w:sz w:val="22"/>
          <w:szCs w:val="22"/>
        </w:rPr>
        <w:t xml:space="preserve"> </w:t>
      </w:r>
      <w:proofErr w:type="spellStart"/>
      <w:r w:rsidR="003543ED" w:rsidRPr="00CB61B2">
        <w:rPr>
          <w:bCs/>
          <w:sz w:val="22"/>
          <w:szCs w:val="22"/>
        </w:rPr>
        <w:t>sa</w:t>
      </w:r>
      <w:proofErr w:type="spellEnd"/>
      <w:r w:rsidR="003543ED" w:rsidRPr="00CB61B2">
        <w:rPr>
          <w:bCs/>
          <w:sz w:val="22"/>
          <w:szCs w:val="22"/>
        </w:rPr>
        <w:t xml:space="preserve"> </w:t>
      </w:r>
      <w:proofErr w:type="spellStart"/>
      <w:r w:rsidR="003543ED" w:rsidRPr="00CB61B2">
        <w:rPr>
          <w:bCs/>
          <w:sz w:val="22"/>
          <w:szCs w:val="22"/>
        </w:rPr>
        <w:t>depaseasca</w:t>
      </w:r>
      <w:proofErr w:type="spellEnd"/>
      <w:r w:rsidR="003543ED" w:rsidRPr="00CB61B2">
        <w:rPr>
          <w:bCs/>
          <w:sz w:val="22"/>
          <w:szCs w:val="22"/>
        </w:rPr>
        <w:t xml:space="preserve"> cu minim 30 de</w:t>
      </w:r>
      <w:r w:rsidR="00EE6697" w:rsidRPr="00CB61B2">
        <w:rPr>
          <w:bCs/>
          <w:sz w:val="22"/>
          <w:szCs w:val="22"/>
        </w:rPr>
        <w:t xml:space="preserve"> </w:t>
      </w:r>
      <w:proofErr w:type="spellStart"/>
      <w:r w:rsidR="00EE6697" w:rsidRPr="00CB61B2">
        <w:rPr>
          <w:bCs/>
          <w:sz w:val="22"/>
          <w:szCs w:val="22"/>
        </w:rPr>
        <w:t>zile</w:t>
      </w:r>
      <w:proofErr w:type="spellEnd"/>
      <w:r w:rsidR="00EE6697" w:rsidRPr="00CB61B2">
        <w:rPr>
          <w:bCs/>
          <w:sz w:val="22"/>
          <w:szCs w:val="22"/>
        </w:rPr>
        <w:t xml:space="preserve"> </w:t>
      </w:r>
      <w:proofErr w:type="spellStart"/>
      <w:r w:rsidR="00EE6697" w:rsidRPr="00CB61B2">
        <w:rPr>
          <w:bCs/>
          <w:sz w:val="22"/>
          <w:szCs w:val="22"/>
        </w:rPr>
        <w:t>termenul</w:t>
      </w:r>
      <w:proofErr w:type="spellEnd"/>
      <w:r w:rsidR="00EE6697" w:rsidRPr="00CB61B2">
        <w:rPr>
          <w:bCs/>
          <w:sz w:val="22"/>
          <w:szCs w:val="22"/>
        </w:rPr>
        <w:t xml:space="preserve"> de </w:t>
      </w:r>
      <w:proofErr w:type="spellStart"/>
      <w:r w:rsidR="00EE6697" w:rsidRPr="00CB61B2">
        <w:rPr>
          <w:bCs/>
          <w:sz w:val="22"/>
          <w:szCs w:val="22"/>
        </w:rPr>
        <w:t>livrare</w:t>
      </w:r>
      <w:proofErr w:type="spellEnd"/>
      <w:r w:rsidR="00EE6697" w:rsidRPr="00CB61B2">
        <w:rPr>
          <w:bCs/>
          <w:sz w:val="22"/>
          <w:szCs w:val="22"/>
          <w:lang w:val="ro-RO"/>
        </w:rPr>
        <w:t xml:space="preserve"> a produselor contracta</w:t>
      </w:r>
      <w:r w:rsidR="00C55BCA" w:rsidRPr="00CB61B2">
        <w:rPr>
          <w:bCs/>
          <w:sz w:val="22"/>
          <w:szCs w:val="22"/>
          <w:lang w:val="ro-RO"/>
        </w:rPr>
        <w:t>te</w:t>
      </w:r>
      <w:r w:rsidR="00CB61B2" w:rsidRPr="00CB61B2">
        <w:rPr>
          <w:bCs/>
          <w:sz w:val="22"/>
          <w:szCs w:val="22"/>
          <w:lang w:val="ro-RO"/>
        </w:rPr>
        <w:t xml:space="preserve">. </w:t>
      </w:r>
      <w:r w:rsidR="00EE6697" w:rsidRPr="00CB61B2">
        <w:rPr>
          <w:bCs/>
          <w:sz w:val="22"/>
          <w:szCs w:val="22"/>
          <w:lang w:val="ro-RO"/>
        </w:rPr>
        <w:t>In cazul in care furnizorul intarzie livrarea produselor, valabilitatea instrumentului de garantare tr</w:t>
      </w:r>
      <w:r w:rsidR="00CB61B2" w:rsidRPr="00CB61B2">
        <w:rPr>
          <w:bCs/>
          <w:sz w:val="22"/>
          <w:szCs w:val="22"/>
          <w:lang w:val="ro-RO"/>
        </w:rPr>
        <w:t>ebuie prelungita corespunzator</w:t>
      </w:r>
      <w:r w:rsidR="00C61A9D">
        <w:rPr>
          <w:bCs/>
          <w:sz w:val="22"/>
          <w:szCs w:val="22"/>
          <w:lang w:val="ro-RO"/>
        </w:rPr>
        <w:t>)</w:t>
      </w:r>
      <w:r w:rsidR="00CB61B2" w:rsidRPr="00CB61B2">
        <w:rPr>
          <w:bCs/>
          <w:sz w:val="22"/>
          <w:szCs w:val="22"/>
          <w:lang w:val="ro-RO"/>
        </w:rPr>
        <w:t>.</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.3. Achizitorul are o</w:t>
      </w:r>
      <w:r w:rsidR="00C61A9D">
        <w:rPr>
          <w:sz w:val="26"/>
          <w:szCs w:val="26"/>
          <w:lang w:val="ro-RO"/>
        </w:rPr>
        <w:t xml:space="preserve">bligaţia de a elibera/restitui </w:t>
      </w:r>
      <w:r w:rsidRPr="00BD62D2">
        <w:rPr>
          <w:sz w:val="26"/>
          <w:szCs w:val="26"/>
          <w:lang w:val="ro-RO"/>
        </w:rPr>
        <w:t xml:space="preserve">garanţia de bună execuţie în termen în cel mult 14 zile de la </w:t>
      </w:r>
      <w:r>
        <w:rPr>
          <w:sz w:val="26"/>
          <w:szCs w:val="26"/>
          <w:lang w:val="ro-RO"/>
        </w:rPr>
        <w:t>receptie</w:t>
      </w:r>
      <w:r w:rsidR="00CB61B2">
        <w:rPr>
          <w:sz w:val="26"/>
          <w:szCs w:val="26"/>
          <w:lang w:val="ro-RO"/>
        </w:rPr>
        <w:t xml:space="preserve">, </w:t>
      </w:r>
      <w:r w:rsidRPr="00BD62D2">
        <w:rPr>
          <w:sz w:val="26"/>
          <w:szCs w:val="26"/>
          <w:lang w:val="ro-RO"/>
        </w:rPr>
        <w:t xml:space="preserve">dacă nu a ridicat până la acea dată pretenţii asupra ei. </w:t>
      </w:r>
    </w:p>
    <w:p w:rsidR="00EE6697" w:rsidRPr="00CB61B2" w:rsidRDefault="00EE6697" w:rsidP="00EE6697">
      <w:pPr>
        <w:ind w:firstLine="708"/>
        <w:jc w:val="both"/>
        <w:rPr>
          <w:sz w:val="26"/>
          <w:szCs w:val="26"/>
        </w:rPr>
      </w:pPr>
      <w:r>
        <w:rPr>
          <w:sz w:val="26"/>
          <w:szCs w:val="26"/>
        </w:rPr>
        <w:t>13</w:t>
      </w:r>
      <w:r w:rsidRPr="001B57C7">
        <w:rPr>
          <w:sz w:val="26"/>
          <w:szCs w:val="26"/>
        </w:rPr>
        <w:t xml:space="preserve">.4.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w:t>
      </w:r>
      <w:r w:rsidRPr="00CB61B2">
        <w:rPr>
          <w:sz w:val="26"/>
          <w:szCs w:val="26"/>
        </w:rPr>
        <w:t>din contul de garanţie de bună execuţie şi a altor creanţe existente.</w:t>
      </w:r>
    </w:p>
    <w:p w:rsidR="00EE6697" w:rsidRPr="00CB61B2" w:rsidRDefault="00EE6697" w:rsidP="00EE6697">
      <w:pPr>
        <w:ind w:firstLine="708"/>
        <w:rPr>
          <w:sz w:val="26"/>
          <w:szCs w:val="26"/>
        </w:rPr>
      </w:pPr>
      <w:r w:rsidRPr="00CB61B2">
        <w:rPr>
          <w:sz w:val="26"/>
          <w:szCs w:val="26"/>
        </w:rPr>
        <w:t>13</w:t>
      </w:r>
      <w:r w:rsidR="00C61A9D">
        <w:rPr>
          <w:sz w:val="26"/>
          <w:szCs w:val="26"/>
        </w:rPr>
        <w:t>.5. Garanţia pentru participare</w:t>
      </w:r>
      <w:r w:rsidRPr="00CB61B2">
        <w:rPr>
          <w:sz w:val="26"/>
          <w:szCs w:val="26"/>
        </w:rPr>
        <w:t xml:space="preserve"> se restituie furnizorului de către achizitor în cel mult 3 zile lucrătoare de la data constituirii garanţiei de bună execuţie.</w:t>
      </w:r>
    </w:p>
    <w:p w:rsidR="00EE6697" w:rsidRPr="00CB61B2" w:rsidRDefault="00EE6697" w:rsidP="00EE6697">
      <w:pPr>
        <w:rPr>
          <w:sz w:val="26"/>
          <w:szCs w:val="26"/>
        </w:rPr>
      </w:pPr>
      <w:r w:rsidRPr="00CB61B2">
        <w:rPr>
          <w:sz w:val="26"/>
          <w:szCs w:val="26"/>
        </w:rPr>
        <w:t>   </w:t>
      </w:r>
      <w:r w:rsidRPr="00CB61B2">
        <w:rPr>
          <w:sz w:val="26"/>
          <w:szCs w:val="26"/>
        </w:rPr>
        <w:tab/>
        <w:t>13</w:t>
      </w:r>
      <w:r w:rsidR="00580703" w:rsidRPr="00CB61B2">
        <w:rPr>
          <w:sz w:val="26"/>
          <w:szCs w:val="26"/>
        </w:rPr>
        <w:t xml:space="preserve">.6. </w:t>
      </w:r>
      <w:r w:rsidRPr="00CB61B2">
        <w:rPr>
          <w:sz w:val="26"/>
          <w:szCs w:val="26"/>
        </w:rPr>
        <w:t xml:space="preserve"> Garanţia produselor este distincta de garanţia de buna execuţie a contractului. </w:t>
      </w:r>
    </w:p>
    <w:p w:rsidR="008617F8" w:rsidRPr="00BD62D2" w:rsidRDefault="008617F8" w:rsidP="00EE6697">
      <w:pPr>
        <w:jc w:val="both"/>
        <w:rPr>
          <w:color w:val="000000"/>
          <w:sz w:val="26"/>
          <w:szCs w:val="26"/>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CF218B" w:rsidRPr="00CB61B2" w:rsidRDefault="00CF218B" w:rsidP="00CF218B">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w:t>
      </w:r>
      <w:r w:rsidRPr="00CB61B2">
        <w:rPr>
          <w:sz w:val="26"/>
          <w:szCs w:val="26"/>
        </w:rPr>
        <w:t xml:space="preserve">produsele pentru a verifica conformitatea lor cu specificaţiile din documentele contractului. </w:t>
      </w:r>
    </w:p>
    <w:p w:rsidR="00CF218B" w:rsidRPr="00CB61B2" w:rsidRDefault="00CF218B" w:rsidP="00CF218B">
      <w:pPr>
        <w:jc w:val="both"/>
        <w:rPr>
          <w:sz w:val="26"/>
          <w:szCs w:val="26"/>
        </w:rPr>
      </w:pPr>
      <w:r w:rsidRPr="00CB61B2">
        <w:rPr>
          <w:sz w:val="26"/>
          <w:szCs w:val="26"/>
        </w:rPr>
        <w:t>   </w:t>
      </w:r>
      <w:r w:rsidRPr="00CB61B2">
        <w:rPr>
          <w:sz w:val="26"/>
          <w:szCs w:val="26"/>
        </w:rPr>
        <w:tab/>
        <w:t xml:space="preserve">14.2. (1) Inspecţiile şi testările la care vor fi supuse produsele, cât şi condiţiile de îndeplinire a recepţiei provizorii şi a recepţiei finale (calitative) sunt descrise în caietul de sarcini.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 xml:space="preserve">.3. - Inspecţiile şi testele din cadrul recepţiei provizorii şi recepţiei finale (calitative) se vor face la destinaţia finală a produselor si anume: </w:t>
      </w:r>
    </w:p>
    <w:p w:rsidR="00CF218B" w:rsidRPr="00CB61B2" w:rsidRDefault="00CF218B" w:rsidP="00CF218B">
      <w:pPr>
        <w:ind w:firstLine="720"/>
        <w:rPr>
          <w:sz w:val="26"/>
          <w:szCs w:val="26"/>
          <w:lang w:val="it-IT"/>
        </w:rPr>
      </w:pPr>
      <w:r w:rsidRPr="00CB61B2">
        <w:rPr>
          <w:sz w:val="26"/>
          <w:szCs w:val="26"/>
        </w:rPr>
        <w:t xml:space="preserve">- </w:t>
      </w:r>
      <w:r w:rsidRPr="00CB61B2">
        <w:rPr>
          <w:b/>
          <w:sz w:val="26"/>
          <w:szCs w:val="26"/>
          <w:lang w:val="it-IT"/>
        </w:rPr>
        <w:t>Centrala Termoelectrica Bucureşti Sud</w:t>
      </w:r>
      <w:r w:rsidRPr="00CB61B2">
        <w:rPr>
          <w:sz w:val="26"/>
          <w:szCs w:val="26"/>
          <w:lang w:val="it-IT"/>
        </w:rPr>
        <w:t>:</w:t>
      </w:r>
      <w:r w:rsidRPr="00CB61B2">
        <w:rPr>
          <w:sz w:val="26"/>
          <w:szCs w:val="26"/>
        </w:rPr>
        <w:t xml:space="preserve"> </w:t>
      </w:r>
      <w:r w:rsidR="00CB61B2" w:rsidRPr="00CB61B2">
        <w:rPr>
          <w:sz w:val="26"/>
          <w:szCs w:val="26"/>
          <w:lang w:val="it-IT"/>
        </w:rPr>
        <w:t>Str. Releului, nr.2, sector 3;</w:t>
      </w:r>
    </w:p>
    <w:p w:rsidR="00CF218B" w:rsidRPr="00CB61B2" w:rsidRDefault="00CF218B" w:rsidP="00CF218B">
      <w:pPr>
        <w:ind w:left="-373" w:firstLine="1093"/>
        <w:rPr>
          <w:sz w:val="26"/>
          <w:szCs w:val="26"/>
          <w:lang w:val="it-IT"/>
        </w:rPr>
      </w:pPr>
      <w:r w:rsidRPr="00CB61B2">
        <w:rPr>
          <w:b/>
          <w:sz w:val="26"/>
          <w:szCs w:val="26"/>
          <w:lang w:val="it-IT"/>
        </w:rPr>
        <w:t>- Centrala Termoelectrica Bucureşti Vest</w:t>
      </w:r>
      <w:r w:rsidRPr="00CB61B2">
        <w:rPr>
          <w:sz w:val="26"/>
          <w:szCs w:val="26"/>
          <w:lang w:val="it-IT"/>
        </w:rPr>
        <w:t>:</w:t>
      </w:r>
      <w:r w:rsidRPr="00CB61B2">
        <w:rPr>
          <w:sz w:val="26"/>
          <w:szCs w:val="26"/>
        </w:rPr>
        <w:t xml:space="preserve"> </w:t>
      </w:r>
      <w:r w:rsidRPr="00CB61B2">
        <w:rPr>
          <w:sz w:val="26"/>
          <w:szCs w:val="26"/>
          <w:lang w:val="it-IT"/>
        </w:rPr>
        <w:t>B-dul Timişoara, nr.106, sector 6</w:t>
      </w:r>
      <w:r w:rsidR="00CB61B2" w:rsidRPr="00CB61B2">
        <w:rPr>
          <w:sz w:val="26"/>
          <w:szCs w:val="26"/>
          <w:lang w:val="it-IT"/>
        </w:rPr>
        <w:t>.</w:t>
      </w:r>
    </w:p>
    <w:p w:rsidR="00CF218B" w:rsidRPr="00B91397" w:rsidRDefault="00CF218B"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lastRenderedPageBreak/>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CB61B2" w:rsidRPr="00CB61B2" w:rsidRDefault="00CB61B2" w:rsidP="00CB61B2">
      <w:pPr>
        <w:jc w:val="both"/>
        <w:rPr>
          <w:sz w:val="26"/>
          <w:szCs w:val="26"/>
        </w:rPr>
      </w:pPr>
      <w:r w:rsidRPr="00CB61B2">
        <w:rPr>
          <w:sz w:val="26"/>
          <w:szCs w:val="26"/>
        </w:rPr>
        <w:t xml:space="preserve">            - dispoziţie de livrare - aviz de expediţie;</w:t>
      </w:r>
    </w:p>
    <w:p w:rsidR="00CB61B2" w:rsidRPr="00CB61B2" w:rsidRDefault="00CB61B2" w:rsidP="00CB61B2">
      <w:pPr>
        <w:jc w:val="both"/>
        <w:rPr>
          <w:sz w:val="26"/>
          <w:szCs w:val="26"/>
        </w:rPr>
      </w:pPr>
      <w:r w:rsidRPr="00CB61B2">
        <w:rPr>
          <w:sz w:val="26"/>
          <w:szCs w:val="26"/>
        </w:rPr>
        <w:tab/>
        <w:t xml:space="preserve"> - proces verbal de recepţie sau autorecepţie;</w:t>
      </w:r>
    </w:p>
    <w:p w:rsidR="00CB61B2" w:rsidRPr="00CB61B2" w:rsidRDefault="00CB61B2" w:rsidP="00CB61B2">
      <w:pPr>
        <w:jc w:val="both"/>
        <w:rPr>
          <w:sz w:val="26"/>
          <w:szCs w:val="26"/>
        </w:rPr>
      </w:pPr>
      <w:r w:rsidRPr="00CB61B2">
        <w:rPr>
          <w:sz w:val="26"/>
          <w:szCs w:val="26"/>
        </w:rPr>
        <w:tab/>
        <w:t xml:space="preserve"> - certificat de calitate/conformitate de la producator</w:t>
      </w:r>
      <w:r>
        <w:rPr>
          <w:sz w:val="26"/>
          <w:szCs w:val="26"/>
        </w:rPr>
        <w:t>;</w:t>
      </w:r>
      <w:r w:rsidRPr="00CB61B2">
        <w:rPr>
          <w:sz w:val="26"/>
          <w:szCs w:val="26"/>
        </w:rPr>
        <w:t xml:space="preserve"> </w:t>
      </w:r>
    </w:p>
    <w:p w:rsidR="00CB61B2" w:rsidRPr="00CB61B2" w:rsidRDefault="00CB61B2" w:rsidP="00CB61B2">
      <w:pPr>
        <w:ind w:firstLine="720"/>
        <w:jc w:val="both"/>
        <w:rPr>
          <w:sz w:val="26"/>
          <w:szCs w:val="26"/>
        </w:rPr>
      </w:pPr>
      <w:r w:rsidRPr="00CB61B2">
        <w:rPr>
          <w:sz w:val="26"/>
          <w:szCs w:val="26"/>
        </w:rPr>
        <w:t xml:space="preserve"> - certificat de garanţie;</w:t>
      </w:r>
    </w:p>
    <w:p w:rsidR="00CB61B2" w:rsidRPr="00CB61B2" w:rsidRDefault="00CB61B2" w:rsidP="00CB61B2">
      <w:pPr>
        <w:jc w:val="both"/>
        <w:rPr>
          <w:sz w:val="26"/>
          <w:szCs w:val="26"/>
        </w:rPr>
      </w:pPr>
      <w:r w:rsidRPr="00CB61B2">
        <w:rPr>
          <w:sz w:val="26"/>
          <w:szCs w:val="26"/>
        </w:rPr>
        <w:t xml:space="preserve">            - carte tehnica in limba romana, manualul de utilizare si intretinere care va cuprinde intervalele de timp pentru revizii si piesele care se vor inlocuite;</w:t>
      </w:r>
    </w:p>
    <w:p w:rsidR="007A6E9E" w:rsidRPr="00CB61B2" w:rsidRDefault="007A6E9E" w:rsidP="00CF218B">
      <w:pPr>
        <w:pStyle w:val="BodyText"/>
        <w:ind w:firstLine="720"/>
        <w:rPr>
          <w:sz w:val="26"/>
          <w:szCs w:val="26"/>
          <w:lang w:val="ro-RO"/>
        </w:rPr>
      </w:pPr>
      <w:r w:rsidRPr="00CB61B2">
        <w:rPr>
          <w:sz w:val="26"/>
          <w:szCs w:val="26"/>
          <w:lang w:val="ro-RO"/>
        </w:rPr>
        <w:t>- documentul care atestă constituirea garanţiei de bună execuţie;</w:t>
      </w:r>
    </w:p>
    <w:p w:rsidR="00CF218B" w:rsidRPr="00C76E2D" w:rsidRDefault="00CF218B" w:rsidP="00CF218B">
      <w:pPr>
        <w:pStyle w:val="BodyText"/>
        <w:ind w:firstLine="720"/>
        <w:rPr>
          <w:noProof/>
          <w:sz w:val="26"/>
          <w:szCs w:val="26"/>
          <w:lang w:val="ro-RO"/>
        </w:rPr>
      </w:pPr>
      <w:r>
        <w:rPr>
          <w:noProof/>
          <w:sz w:val="26"/>
          <w:szCs w:val="26"/>
          <w:lang w:val="ro-RO"/>
        </w:rPr>
        <w:t xml:space="preserve">14.9. Nu se receptioneaza produsele pentru care furnizorul nu prezinta toate </w:t>
      </w:r>
      <w:r w:rsidRPr="00C76E2D">
        <w:rPr>
          <w:noProof/>
          <w:sz w:val="26"/>
          <w:szCs w:val="26"/>
          <w:lang w:val="ro-RO"/>
        </w:rPr>
        <w:t>documentele prevazute la art. 14.8.</w:t>
      </w:r>
    </w:p>
    <w:p w:rsidR="00CF218B" w:rsidRPr="00C76E2D" w:rsidRDefault="00C76E2D" w:rsidP="00CF218B">
      <w:pPr>
        <w:pStyle w:val="BodyText"/>
        <w:ind w:firstLine="708"/>
        <w:rPr>
          <w:sz w:val="26"/>
          <w:szCs w:val="26"/>
          <w:lang w:val="ro-RO"/>
        </w:rPr>
      </w:pPr>
      <w:r w:rsidRPr="00C76E2D">
        <w:rPr>
          <w:sz w:val="26"/>
          <w:szCs w:val="26"/>
          <w:lang w:val="ro-RO"/>
        </w:rPr>
        <w:t>14.10</w:t>
      </w:r>
      <w:r w:rsidR="00CF218B" w:rsidRPr="00C76E2D">
        <w:rPr>
          <w:sz w:val="26"/>
          <w:szCs w:val="26"/>
          <w:lang w:val="ro-RO"/>
        </w:rPr>
        <w:t xml:space="preserve">. Recepţia serviciilor de montaj si întreţinere se face in baza proceselor verbale încheiate după prestarea serviciilor respective. </w:t>
      </w:r>
    </w:p>
    <w:p w:rsidR="00CF218B" w:rsidRPr="00C76E2D" w:rsidRDefault="00CF218B" w:rsidP="00CF218B">
      <w:pPr>
        <w:ind w:firstLine="708"/>
        <w:jc w:val="both"/>
        <w:rPr>
          <w:sz w:val="26"/>
          <w:szCs w:val="26"/>
        </w:rPr>
      </w:pPr>
      <w:r w:rsidRPr="00C76E2D">
        <w:rPr>
          <w:sz w:val="26"/>
          <w:szCs w:val="26"/>
        </w:rPr>
        <w:t>14</w:t>
      </w:r>
      <w:r w:rsidR="00C76E2D" w:rsidRPr="00C76E2D">
        <w:rPr>
          <w:sz w:val="26"/>
          <w:szCs w:val="26"/>
        </w:rPr>
        <w:t>.11</w:t>
      </w:r>
      <w:r w:rsidRPr="00C76E2D">
        <w:rPr>
          <w:sz w:val="26"/>
          <w:szCs w:val="26"/>
        </w:rPr>
        <w:t>. Prevederile clauzelor 14.1-14.1</w:t>
      </w:r>
      <w:r w:rsidR="00C76E2D" w:rsidRPr="00C76E2D">
        <w:rPr>
          <w:sz w:val="26"/>
          <w:szCs w:val="26"/>
        </w:rPr>
        <w:t>0</w:t>
      </w:r>
      <w:r w:rsidRPr="00C76E2D">
        <w:rPr>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lastRenderedPageBreak/>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00CB61B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ED0811" w:rsidP="00082A04">
      <w:pPr>
        <w:jc w:val="both"/>
        <w:rPr>
          <w:b/>
          <w:color w:val="000000"/>
          <w:sz w:val="26"/>
          <w:szCs w:val="26"/>
        </w:rPr>
      </w:pPr>
      <w:r>
        <w:rPr>
          <w:b/>
          <w:color w:val="000000"/>
          <w:sz w:val="26"/>
          <w:szCs w:val="26"/>
        </w:rPr>
        <w:t>17</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CB61B2" w:rsidRDefault="00ED0811" w:rsidP="00082A04">
      <w:pPr>
        <w:jc w:val="both"/>
        <w:rPr>
          <w:b/>
          <w:sz w:val="26"/>
          <w:szCs w:val="26"/>
        </w:rPr>
      </w:pPr>
      <w:r w:rsidRPr="00CB61B2">
        <w:rPr>
          <w:sz w:val="26"/>
          <w:szCs w:val="26"/>
        </w:rPr>
        <w:t>   </w:t>
      </w:r>
      <w:r w:rsidRPr="00CB61B2">
        <w:rPr>
          <w:b/>
          <w:sz w:val="26"/>
          <w:szCs w:val="26"/>
        </w:rPr>
        <w:t xml:space="preserve">18. Servicii </w:t>
      </w:r>
    </w:p>
    <w:p w:rsidR="00ED0811" w:rsidRPr="00CB61B2" w:rsidRDefault="00ED0811" w:rsidP="00082A04">
      <w:pPr>
        <w:jc w:val="both"/>
        <w:rPr>
          <w:sz w:val="26"/>
          <w:szCs w:val="26"/>
        </w:rPr>
      </w:pPr>
      <w:r w:rsidRPr="00CB61B2">
        <w:rPr>
          <w:sz w:val="26"/>
          <w:szCs w:val="26"/>
        </w:rPr>
        <w:t>   </w:t>
      </w:r>
      <w:r w:rsidRPr="00CB61B2">
        <w:rPr>
          <w:sz w:val="26"/>
          <w:szCs w:val="26"/>
        </w:rPr>
        <w:tab/>
        <w:t xml:space="preserve">18.1. Pe lângă furnizarea efectivă a produselor, furnizorul are obligaţia de a presta şi serviciile accesorii furnizării produselor, fără a modifica preţul contractului. </w:t>
      </w:r>
    </w:p>
    <w:p w:rsidR="00ED0811" w:rsidRPr="00CB61B2" w:rsidRDefault="00ED0811" w:rsidP="00082A04">
      <w:pPr>
        <w:jc w:val="both"/>
        <w:rPr>
          <w:sz w:val="26"/>
          <w:szCs w:val="26"/>
        </w:rPr>
      </w:pPr>
      <w:r w:rsidRPr="00CB61B2">
        <w:rPr>
          <w:sz w:val="26"/>
          <w:szCs w:val="26"/>
        </w:rPr>
        <w:t>   </w:t>
      </w:r>
      <w:r w:rsidRPr="00CB61B2">
        <w:rPr>
          <w:sz w:val="26"/>
          <w:szCs w:val="26"/>
        </w:rPr>
        <w:tab/>
        <w:t xml:space="preserve">18.2. Furnizorul are obligaţia de a presta serviciile, pentru perioada de timp convenită, cu condiţia ca aceste servicii să nu elibereze furnizorul de nicio obligaţie de garanţie asumată prin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19</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 xml:space="preserve">19.2.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CB61B2">
        <w:rPr>
          <w:sz w:val="26"/>
          <w:szCs w:val="26"/>
          <w:lang w:val="ro-RO"/>
        </w:rPr>
        <w:t xml:space="preserve">Perioada de garanţie tehnica este de </w:t>
      </w:r>
      <w:r w:rsidR="00CB61B2" w:rsidRPr="00CB61B2">
        <w:rPr>
          <w:b/>
          <w:sz w:val="26"/>
          <w:szCs w:val="26"/>
          <w:lang w:val="ro-RO"/>
        </w:rPr>
        <w:t>12</w:t>
      </w:r>
      <w:r w:rsidRPr="00CB61B2">
        <w:rPr>
          <w:sz w:val="26"/>
          <w:szCs w:val="26"/>
          <w:lang w:val="ro-RO"/>
        </w:rPr>
        <w:t xml:space="preserve"> luni de la punerea în funcţiune, </w:t>
      </w:r>
      <w:r w:rsidR="00CB61B2" w:rsidRPr="00CB61B2">
        <w:rPr>
          <w:b/>
          <w:sz w:val="26"/>
          <w:szCs w:val="26"/>
          <w:lang w:val="ro-RO"/>
        </w:rPr>
        <w:t>13</w:t>
      </w:r>
      <w:r w:rsidRPr="00CB61B2">
        <w:rPr>
          <w:sz w:val="26"/>
          <w:szCs w:val="26"/>
          <w:lang w:val="ro-RO"/>
        </w:rPr>
        <w:t xml:space="preserve"> luni de la 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 xml:space="preserve">19.3.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 xml:space="preserve">19.4.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 xml:space="preserve">tehnica, egala cu cea prevazuta la art. 19.2,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lastRenderedPageBreak/>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 xml:space="preserve">19.6.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color w:val="000000"/>
          <w:sz w:val="26"/>
          <w:szCs w:val="26"/>
        </w:rPr>
      </w:pPr>
    </w:p>
    <w:p w:rsidR="00ED0811" w:rsidRPr="00BD62D2" w:rsidRDefault="00CB61B2" w:rsidP="00082A04">
      <w:pPr>
        <w:jc w:val="both"/>
        <w:rPr>
          <w:b/>
          <w:color w:val="000000"/>
          <w:sz w:val="26"/>
          <w:szCs w:val="26"/>
        </w:rPr>
      </w:pPr>
      <w:r>
        <w:rPr>
          <w:b/>
          <w:color w:val="000000"/>
          <w:sz w:val="26"/>
          <w:szCs w:val="26"/>
        </w:rPr>
        <w:t xml:space="preserve">  </w:t>
      </w:r>
      <w:r w:rsidR="00ED0811">
        <w:rPr>
          <w:b/>
          <w:color w:val="000000"/>
          <w:sz w:val="26"/>
          <w:szCs w:val="26"/>
        </w:rPr>
        <w:t>20</w:t>
      </w:r>
      <w:r w:rsidR="00ED0811" w:rsidRPr="00BD62D2">
        <w:rPr>
          <w:b/>
          <w:color w:val="000000"/>
          <w:sz w:val="26"/>
          <w:szCs w:val="26"/>
        </w:rPr>
        <w:t xml:space="preserve">. Amendamente </w:t>
      </w:r>
    </w:p>
    <w:p w:rsidR="00ED0811" w:rsidRPr="00CB61B2" w:rsidRDefault="00CB61B2" w:rsidP="00EF4FFD">
      <w:pPr>
        <w:jc w:val="both"/>
      </w:pPr>
      <w:r>
        <w:rPr>
          <w:b/>
          <w:color w:val="FF0000"/>
        </w:rPr>
        <w:t>  </w:t>
      </w:r>
      <w:r w:rsidR="00ED0811">
        <w:rPr>
          <w:color w:val="000000"/>
          <w:sz w:val="26"/>
          <w:szCs w:val="26"/>
        </w:rPr>
        <w:tab/>
      </w:r>
      <w:r w:rsidR="00ED0811" w:rsidRPr="00C8343C">
        <w:rPr>
          <w:color w:val="000000"/>
          <w:sz w:val="26"/>
          <w:szCs w:val="26"/>
        </w:rPr>
        <w:t>20.</w:t>
      </w:r>
      <w:r>
        <w:rPr>
          <w:color w:val="000000"/>
          <w:sz w:val="26"/>
          <w:szCs w:val="26"/>
        </w:rPr>
        <w:t>1</w:t>
      </w:r>
      <w:r w:rsidR="00ED0811" w:rsidRPr="00C8343C">
        <w:rPr>
          <w:color w:val="000000"/>
          <w:sz w:val="26"/>
          <w:szCs w:val="26"/>
        </w:rPr>
        <w:t xml:space="preserve">. </w:t>
      </w:r>
      <w:r w:rsidR="00ED0811"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w:t>
      </w:r>
      <w:r w:rsidR="00ED0811" w:rsidRPr="00CB61B2">
        <w:rPr>
          <w:rStyle w:val="l5def1"/>
          <w:rFonts w:ascii="Times New Roman" w:hAnsi="Times New Roman" w:cs="Times New Roman"/>
          <w:iCs/>
          <w:color w:val="auto"/>
        </w:rPr>
        <w:t xml:space="preserve">aplicarea procedurilor de atribuire prevăzute de </w:t>
      </w:r>
      <w:r w:rsidR="00EF4FFD" w:rsidRPr="00CB61B2">
        <w:rPr>
          <w:rStyle w:val="l5def1"/>
          <w:rFonts w:ascii="Times New Roman" w:hAnsi="Times New Roman" w:cs="Times New Roman"/>
          <w:iCs/>
          <w:color w:val="auto"/>
        </w:rPr>
        <w:t>L</w:t>
      </w:r>
      <w:r w:rsidR="00ED0811" w:rsidRPr="00CB61B2">
        <w:rPr>
          <w:rStyle w:val="l5def1"/>
          <w:rFonts w:ascii="Times New Roman" w:hAnsi="Times New Roman" w:cs="Times New Roman"/>
          <w:iCs/>
          <w:color w:val="auto"/>
        </w:rPr>
        <w:t>ege</w:t>
      </w:r>
      <w:r w:rsidR="00EF4FFD" w:rsidRPr="00CB61B2">
        <w:rPr>
          <w:rStyle w:val="l5def1"/>
          <w:rFonts w:ascii="Times New Roman" w:hAnsi="Times New Roman" w:cs="Times New Roman"/>
          <w:iCs/>
          <w:color w:val="auto"/>
        </w:rPr>
        <w:t>a achizitiilor sectoriale nr. 99/2016</w:t>
      </w:r>
      <w:r w:rsidR="00ED0811" w:rsidRPr="00CB61B2">
        <w:rPr>
          <w:rStyle w:val="l5def1"/>
          <w:rFonts w:ascii="Times New Roman" w:hAnsi="Times New Roman" w:cs="Times New Roman"/>
          <w:iCs/>
          <w:color w:val="auto"/>
        </w:rPr>
        <w:t>.</w:t>
      </w:r>
    </w:p>
    <w:p w:rsidR="00AB4C2F" w:rsidRPr="00AB4C2F" w:rsidRDefault="00CB61B2" w:rsidP="00AB4C2F">
      <w:pPr>
        <w:ind w:firstLine="708"/>
        <w:jc w:val="both"/>
        <w:rPr>
          <w:color w:val="000000" w:themeColor="text1"/>
          <w:sz w:val="26"/>
          <w:szCs w:val="26"/>
        </w:rPr>
      </w:pPr>
      <w:r w:rsidRPr="00CB61B2">
        <w:rPr>
          <w:rStyle w:val="l5def1"/>
          <w:rFonts w:ascii="Times New Roman" w:hAnsi="Times New Roman" w:cs="Times New Roman"/>
          <w:color w:val="auto"/>
        </w:rPr>
        <w:t>20.2</w:t>
      </w:r>
      <w:r w:rsidR="00ED0811" w:rsidRPr="00CB61B2">
        <w:rPr>
          <w:rStyle w:val="l5def1"/>
          <w:rFonts w:ascii="Times New Roman" w:hAnsi="Times New Roman" w:cs="Times New Roman"/>
          <w:color w:val="auto"/>
        </w:rPr>
        <w:t xml:space="preserve">. </w:t>
      </w:r>
      <w:r w:rsidRPr="00CB61B2">
        <w:rPr>
          <w:rStyle w:val="l5def1"/>
          <w:rFonts w:ascii="Times New Roman" w:hAnsi="Times New Roman" w:cs="Times New Roman"/>
          <w:color w:val="auto"/>
        </w:rPr>
        <w:t>Suplimentar fata de situatia</w:t>
      </w:r>
      <w:r w:rsidR="00EF4FFD" w:rsidRPr="00CB61B2">
        <w:rPr>
          <w:rStyle w:val="l5def1"/>
          <w:rFonts w:ascii="Times New Roman" w:hAnsi="Times New Roman" w:cs="Times New Roman"/>
          <w:color w:val="auto"/>
        </w:rPr>
        <w:t xml:space="preserve"> prezentat</w:t>
      </w:r>
      <w:r w:rsidRPr="00CB61B2">
        <w:rPr>
          <w:rStyle w:val="l5def1"/>
          <w:rFonts w:ascii="Times New Roman" w:hAnsi="Times New Roman" w:cs="Times New Roman"/>
          <w:color w:val="auto"/>
        </w:rPr>
        <w:t>a</w:t>
      </w:r>
      <w:r w:rsidR="00ED0811" w:rsidRPr="00CB61B2">
        <w:rPr>
          <w:rStyle w:val="l5def1"/>
          <w:rFonts w:ascii="Times New Roman" w:hAnsi="Times New Roman" w:cs="Times New Roman"/>
          <w:color w:val="auto"/>
        </w:rPr>
        <w:t xml:space="preserve"> la articol</w:t>
      </w:r>
      <w:r w:rsidRPr="00CB61B2">
        <w:rPr>
          <w:rStyle w:val="l5def1"/>
          <w:rFonts w:ascii="Times New Roman" w:hAnsi="Times New Roman" w:cs="Times New Roman"/>
          <w:color w:val="auto"/>
        </w:rPr>
        <w:t>ul</w:t>
      </w:r>
      <w:r w:rsidR="00ED0811" w:rsidRPr="00CB61B2">
        <w:rPr>
          <w:rStyle w:val="l5def1"/>
          <w:rFonts w:ascii="Times New Roman" w:hAnsi="Times New Roman" w:cs="Times New Roman"/>
          <w:color w:val="auto"/>
        </w:rPr>
        <w:t xml:space="preserve"> 20.1, </w:t>
      </w:r>
      <w:r w:rsidR="00AB4C2F" w:rsidRPr="00CB61B2">
        <w:rPr>
          <w:rStyle w:val="l5def1"/>
          <w:rFonts w:ascii="Times New Roman" w:hAnsi="Times New Roman" w:cs="Times New Roman"/>
          <w:iCs/>
          <w:color w:val="auto"/>
        </w:rPr>
        <w:t>partile contractante au dreptul, pe durata îndeplinirii contractului, de a conveni modificarea</w:t>
      </w:r>
      <w:r w:rsidR="00AB4C2F" w:rsidRPr="00AB4C2F">
        <w:rPr>
          <w:rStyle w:val="l5def1"/>
          <w:rFonts w:ascii="Times New Roman" w:hAnsi="Times New Roman" w:cs="Times New Roman"/>
          <w:iCs/>
        </w:rPr>
        <w:t xml:space="preserve"> clauzelor contractului prin act adiţional numai cu respectarea stricta a prevederilor actelor</w:t>
      </w:r>
      <w:r w:rsidR="00AB4C2F" w:rsidRPr="00AB4C2F">
        <w:rPr>
          <w:color w:val="000000" w:themeColor="text1"/>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color w:val="000000" w:themeColor="text1"/>
        </w:rPr>
        <w:t xml:space="preserve"> </w:t>
      </w:r>
    </w:p>
    <w:p w:rsidR="00ED0811" w:rsidRPr="00AB4C2F"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Pr>
          <w:b/>
          <w:color w:val="000000"/>
          <w:sz w:val="26"/>
          <w:szCs w:val="26"/>
        </w:rPr>
        <w:t>1</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2</w:t>
      </w:r>
      <w:r>
        <w:rPr>
          <w:b/>
          <w:color w:val="000000"/>
          <w:sz w:val="26"/>
          <w:szCs w:val="26"/>
        </w:rPr>
        <w:t>2</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22</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23</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3.1.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lastRenderedPageBreak/>
        <w:t xml:space="preserve">23.2.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24</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25</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 xml:space="preserve">25.1.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 xml:space="preserve">25.2.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26</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F72BAB">
        <w:rPr>
          <w:color w:val="000000"/>
          <w:sz w:val="26"/>
          <w:szCs w:val="26"/>
        </w:rPr>
        <w:t>6</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27</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Pr>
          <w:color w:val="000000"/>
          <w:sz w:val="26"/>
          <w:szCs w:val="26"/>
        </w:rPr>
        <w:t>7</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CB61B2" w:rsidRDefault="00ED0811" w:rsidP="00082A04">
      <w:pPr>
        <w:jc w:val="both"/>
        <w:rPr>
          <w:sz w:val="26"/>
          <w:szCs w:val="26"/>
        </w:rPr>
      </w:pPr>
      <w:r>
        <w:rPr>
          <w:color w:val="000000"/>
          <w:sz w:val="26"/>
          <w:szCs w:val="26"/>
        </w:rPr>
        <w:tab/>
        <w:t>27</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CB61B2" w:rsidRDefault="00ED0811" w:rsidP="00082A04">
      <w:pPr>
        <w:jc w:val="both"/>
        <w:rPr>
          <w:sz w:val="26"/>
          <w:szCs w:val="26"/>
        </w:rPr>
      </w:pPr>
      <w:r w:rsidRPr="00CB61B2">
        <w:rPr>
          <w:sz w:val="26"/>
          <w:szCs w:val="26"/>
        </w:rPr>
        <w:tab/>
        <w:t xml:space="preserve">27.3. Contractul </w:t>
      </w:r>
      <w:r w:rsidR="0013153A" w:rsidRPr="00CB61B2">
        <w:rPr>
          <w:sz w:val="26"/>
          <w:szCs w:val="26"/>
        </w:rPr>
        <w:t>inceteaza</w:t>
      </w:r>
      <w:r w:rsidRPr="00CB61B2">
        <w:rPr>
          <w:sz w:val="26"/>
          <w:szCs w:val="26"/>
        </w:rPr>
        <w:t xml:space="preserve"> în cazurile de forţă majoră, conform prevederilor Cap.22.</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Pr>
          <w:sz w:val="26"/>
          <w:szCs w:val="26"/>
        </w:rPr>
        <w:t>7</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27.5.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 xml:space="preserve">27.6.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28</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procedurii de achiziţie </w:t>
      </w:r>
      <w:r w:rsidR="00CB61B2">
        <w:rPr>
          <w:sz w:val="26"/>
          <w:szCs w:val="26"/>
        </w:rPr>
        <w:t>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Default="00ED0811" w:rsidP="00082A04">
      <w:pPr>
        <w:ind w:firstLine="708"/>
        <w:jc w:val="both"/>
        <w:rPr>
          <w:sz w:val="26"/>
          <w:szCs w:val="26"/>
        </w:rPr>
      </w:pPr>
    </w:p>
    <w:p w:rsidR="00F72BAB" w:rsidRDefault="00F72BAB" w:rsidP="00082A04">
      <w:pPr>
        <w:ind w:firstLine="708"/>
        <w:jc w:val="both"/>
        <w:rPr>
          <w:sz w:val="26"/>
          <w:szCs w:val="26"/>
        </w:rPr>
      </w:pPr>
    </w:p>
    <w:p w:rsidR="00F72BAB" w:rsidRPr="00BD62D2" w:rsidRDefault="00F72BAB"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E96F35">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Pr="00BE2565" w:rsidRDefault="00ED0811" w:rsidP="00027725">
      <w:pPr>
        <w:spacing w:line="276" w:lineRule="auto"/>
        <w:ind w:left="1440" w:hanging="1440"/>
        <w:rPr>
          <w:sz w:val="26"/>
          <w:szCs w:val="26"/>
        </w:rPr>
      </w:pPr>
    </w:p>
    <w:p w:rsidR="00ED0811" w:rsidRPr="002D6E5C" w:rsidRDefault="00ED0811" w:rsidP="00027725">
      <w:pPr>
        <w:ind w:left="1440"/>
        <w:rPr>
          <w:bCs/>
          <w:sz w:val="26"/>
          <w:szCs w:val="26"/>
          <w:lang w:val="it-IT"/>
        </w:rPr>
      </w:pPr>
      <w:r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Pr="00CB61B2" w:rsidRDefault="009E6796" w:rsidP="00471D6C">
      <w:pPr>
        <w:spacing w:line="276" w:lineRule="auto"/>
        <w:ind w:left="1440" w:hanging="1440"/>
        <w:rPr>
          <w:sz w:val="26"/>
          <w:szCs w:val="26"/>
        </w:rPr>
      </w:pPr>
      <w:r>
        <w:rPr>
          <w:sz w:val="26"/>
          <w:szCs w:val="26"/>
        </w:rPr>
        <w:tab/>
      </w:r>
      <w:r w:rsidRPr="00CB61B2">
        <w:rPr>
          <w:sz w:val="26"/>
          <w:szCs w:val="26"/>
        </w:rPr>
        <w:t>Ovidiu NEACȘU</w:t>
      </w:r>
    </w:p>
    <w:p w:rsidR="009E6796" w:rsidRPr="00CB61B2" w:rsidRDefault="009E6796" w:rsidP="00471D6C">
      <w:pPr>
        <w:spacing w:line="276" w:lineRule="auto"/>
        <w:ind w:left="1440" w:hanging="1440"/>
        <w:rPr>
          <w:sz w:val="26"/>
          <w:szCs w:val="26"/>
        </w:rPr>
      </w:pPr>
    </w:p>
    <w:p w:rsidR="00ED0811" w:rsidRPr="00CB61B2" w:rsidRDefault="00ED0811" w:rsidP="003B1F05">
      <w:pPr>
        <w:spacing w:line="276" w:lineRule="auto"/>
        <w:jc w:val="both"/>
        <w:rPr>
          <w:sz w:val="26"/>
          <w:szCs w:val="26"/>
          <w:lang w:val="es-ES"/>
        </w:rPr>
      </w:pPr>
      <w:r w:rsidRPr="00CB61B2">
        <w:rPr>
          <w:sz w:val="26"/>
          <w:szCs w:val="26"/>
          <w:lang w:val="es-ES"/>
        </w:rPr>
        <w:t xml:space="preserve">                    </w:t>
      </w:r>
      <w:r w:rsidR="00EF4FFD" w:rsidRPr="00CB61B2">
        <w:rPr>
          <w:sz w:val="26"/>
          <w:szCs w:val="26"/>
          <w:lang w:val="es-ES"/>
        </w:rPr>
        <w:tab/>
      </w:r>
      <w:r w:rsidRPr="00CB61B2">
        <w:rPr>
          <w:sz w:val="26"/>
          <w:szCs w:val="26"/>
          <w:lang w:val="es-ES"/>
        </w:rPr>
        <w:t xml:space="preserve">Director General </w:t>
      </w:r>
      <w:proofErr w:type="spellStart"/>
      <w:r w:rsidRPr="00CB61B2">
        <w:rPr>
          <w:sz w:val="26"/>
          <w:szCs w:val="26"/>
          <w:lang w:val="es-ES"/>
        </w:rPr>
        <w:t>Adjunct</w:t>
      </w:r>
      <w:proofErr w:type="spellEnd"/>
      <w:r w:rsidRPr="00CB61B2">
        <w:rPr>
          <w:sz w:val="26"/>
          <w:szCs w:val="26"/>
          <w:lang w:val="es-ES"/>
        </w:rPr>
        <w:t>,</w:t>
      </w:r>
    </w:p>
    <w:p w:rsidR="00ED0811" w:rsidRPr="00CB61B2" w:rsidRDefault="00ED0811" w:rsidP="003B1F05">
      <w:pPr>
        <w:spacing w:line="276" w:lineRule="auto"/>
        <w:jc w:val="both"/>
        <w:rPr>
          <w:sz w:val="26"/>
          <w:szCs w:val="26"/>
          <w:lang w:val="es-ES"/>
        </w:rPr>
      </w:pPr>
      <w:r w:rsidRPr="00CB61B2">
        <w:rPr>
          <w:sz w:val="26"/>
          <w:szCs w:val="26"/>
          <w:lang w:val="es-ES"/>
        </w:rPr>
        <w:tab/>
      </w:r>
      <w:r w:rsidRPr="00CB61B2">
        <w:rPr>
          <w:sz w:val="26"/>
          <w:szCs w:val="26"/>
          <w:lang w:val="es-ES"/>
        </w:rPr>
        <w:tab/>
      </w:r>
      <w:r w:rsidR="009E6796" w:rsidRPr="00CB61B2">
        <w:rPr>
          <w:sz w:val="26"/>
          <w:szCs w:val="26"/>
          <w:lang w:val="es-ES"/>
        </w:rPr>
        <w:t>Florin MÂRZA</w:t>
      </w:r>
    </w:p>
    <w:p w:rsidR="00ED0811" w:rsidRPr="004C3B0B" w:rsidRDefault="00ED0811" w:rsidP="00082A04">
      <w:pPr>
        <w:spacing w:line="276" w:lineRule="auto"/>
        <w:jc w:val="both"/>
        <w:rPr>
          <w:sz w:val="26"/>
          <w:szCs w:val="26"/>
          <w:lang w:val="es-ES"/>
        </w:rPr>
      </w:pPr>
    </w:p>
    <w:p w:rsidR="00ED0811" w:rsidRPr="004C3B0B" w:rsidRDefault="00ED0811"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w:t>
      </w:r>
      <w:r w:rsidR="008E0225">
        <w:rPr>
          <w:sz w:val="26"/>
          <w:szCs w:val="26"/>
          <w:lang w:val="es-ES"/>
        </w:rPr>
        <w:t xml:space="preserve"> </w:t>
      </w:r>
      <w:proofErr w:type="spellStart"/>
      <w:r w:rsidR="008E0225">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CB61B2" w:rsidRDefault="00CB61B2" w:rsidP="00082A04">
      <w:pPr>
        <w:spacing w:line="276" w:lineRule="auto"/>
        <w:jc w:val="both"/>
        <w:rPr>
          <w:sz w:val="26"/>
          <w:szCs w:val="26"/>
        </w:rPr>
      </w:pPr>
    </w:p>
    <w:p w:rsidR="00ED0811" w:rsidRDefault="00CB61B2" w:rsidP="00CB61B2">
      <w:pPr>
        <w:rPr>
          <w:sz w:val="26"/>
          <w:szCs w:val="26"/>
        </w:rPr>
      </w:pPr>
      <w:r>
        <w:rPr>
          <w:sz w:val="26"/>
          <w:szCs w:val="26"/>
        </w:rPr>
        <w:t xml:space="preserve">                      </w:t>
      </w:r>
      <w:r w:rsidR="00ED0811">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ED0811" w:rsidRDefault="00ED0811" w:rsidP="00082A04">
      <w:pPr>
        <w:rPr>
          <w:sz w:val="26"/>
          <w:szCs w:val="26"/>
        </w:rPr>
      </w:pPr>
    </w:p>
    <w:p w:rsidR="00940B0E" w:rsidRDefault="00ED0811" w:rsidP="00940B0E">
      <w:pPr>
        <w:rPr>
          <w:sz w:val="26"/>
          <w:szCs w:val="26"/>
        </w:rPr>
      </w:pPr>
      <w:r>
        <w:rPr>
          <w:sz w:val="26"/>
          <w:szCs w:val="26"/>
        </w:rPr>
        <w:tab/>
      </w:r>
      <w:r>
        <w:rPr>
          <w:sz w:val="26"/>
          <w:szCs w:val="26"/>
        </w:rPr>
        <w:tab/>
      </w:r>
      <w:r w:rsidR="00940B0E">
        <w:rPr>
          <w:sz w:val="26"/>
          <w:szCs w:val="26"/>
        </w:rPr>
        <w:t>Responsabil coordonare contractare,</w:t>
      </w:r>
    </w:p>
    <w:p w:rsidR="00940B0E" w:rsidRDefault="00940B0E" w:rsidP="00940B0E">
      <w:pPr>
        <w:rPr>
          <w:sz w:val="26"/>
          <w:szCs w:val="26"/>
        </w:rPr>
      </w:pPr>
      <w:r>
        <w:rPr>
          <w:sz w:val="26"/>
          <w:szCs w:val="26"/>
        </w:rPr>
        <w:tab/>
      </w:r>
      <w:r>
        <w:rPr>
          <w:sz w:val="26"/>
          <w:szCs w:val="26"/>
        </w:rPr>
        <w:tab/>
        <w:t>Roxana KEDEI</w:t>
      </w:r>
    </w:p>
    <w:p w:rsidR="00940B0E" w:rsidRDefault="00940B0E" w:rsidP="00940B0E">
      <w:pPr>
        <w:rPr>
          <w:sz w:val="26"/>
          <w:szCs w:val="26"/>
        </w:rPr>
      </w:pPr>
    </w:p>
    <w:p w:rsidR="00ED0811" w:rsidRDefault="00940B0E" w:rsidP="00CB61B2">
      <w:pPr>
        <w:rPr>
          <w:sz w:val="26"/>
          <w:szCs w:val="26"/>
        </w:rPr>
      </w:pPr>
      <w:r>
        <w:rPr>
          <w:sz w:val="26"/>
          <w:szCs w:val="26"/>
        </w:rPr>
        <w:tab/>
      </w:r>
      <w:r>
        <w:rPr>
          <w:sz w:val="26"/>
          <w:szCs w:val="26"/>
        </w:rPr>
        <w:tab/>
      </w:r>
      <w:r w:rsidR="00CB61B2">
        <w:rPr>
          <w:sz w:val="26"/>
          <w:szCs w:val="26"/>
        </w:rPr>
        <w:t>Responsabil contract,</w:t>
      </w:r>
    </w:p>
    <w:p w:rsidR="00CB61B2" w:rsidRPr="00CB61B2" w:rsidRDefault="00CB61B2" w:rsidP="00CB61B2">
      <w:pPr>
        <w:rPr>
          <w:sz w:val="26"/>
          <w:szCs w:val="26"/>
        </w:rPr>
        <w:sectPr w:rsidR="00CB61B2" w:rsidRPr="00CB61B2" w:rsidSect="007A4247">
          <w:footerReference w:type="even" r:id="rId7"/>
          <w:footerReference w:type="default" r:id="rId8"/>
          <w:footerReference w:type="first" r:id="rId9"/>
          <w:pgSz w:w="11906" w:h="16838" w:code="9"/>
          <w:pgMar w:top="624" w:right="707" w:bottom="907" w:left="1531" w:header="709" w:footer="495" w:gutter="0"/>
          <w:pgNumType w:start="1"/>
          <w:cols w:space="708"/>
          <w:docGrid w:linePitch="360"/>
        </w:sectPr>
      </w:pPr>
      <w:r>
        <w:rPr>
          <w:sz w:val="26"/>
          <w:szCs w:val="26"/>
        </w:rPr>
        <w:t xml:space="preserve">                      Virginia Ioanitescu</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C76E2D" w:rsidRDefault="00ED0811" w:rsidP="00E96F35">
      <w:pPr>
        <w:jc w:val="center"/>
        <w:rPr>
          <w:b/>
          <w:color w:val="000000"/>
          <w:sz w:val="26"/>
          <w:szCs w:val="26"/>
          <w:u w:val="single"/>
        </w:rPr>
      </w:pPr>
      <w:r w:rsidRPr="00BD62D2">
        <w:rPr>
          <w:b/>
          <w:color w:val="000000"/>
          <w:sz w:val="26"/>
          <w:szCs w:val="26"/>
          <w:u w:val="single"/>
        </w:rPr>
        <w:t>Lista de cantitaţi de produse contractate</w:t>
      </w:r>
    </w:p>
    <w:tbl>
      <w:tblPr>
        <w:tblpPr w:leftFromText="180" w:rightFromText="180" w:vertAnchor="text" w:tblpX="925" w:tblpY="1"/>
        <w:tblOverlap w:val="never"/>
        <w:tblW w:w="14418" w:type="dxa"/>
        <w:tblLayout w:type="fixed"/>
        <w:tblLook w:val="0000"/>
      </w:tblPr>
      <w:tblGrid>
        <w:gridCol w:w="675"/>
        <w:gridCol w:w="5529"/>
        <w:gridCol w:w="851"/>
        <w:gridCol w:w="1417"/>
        <w:gridCol w:w="1134"/>
        <w:gridCol w:w="1418"/>
        <w:gridCol w:w="1558"/>
        <w:gridCol w:w="1836"/>
      </w:tblGrid>
      <w:tr w:rsidR="00C76E2D" w:rsidRPr="00B60324" w:rsidTr="00E96F35">
        <w:trPr>
          <w:trHeight w:val="676"/>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C76E2D" w:rsidRPr="00B60324" w:rsidRDefault="00C76E2D" w:rsidP="0068792C">
            <w:pPr>
              <w:jc w:val="center"/>
              <w:rPr>
                <w:bCs/>
                <w:lang w:eastAsia="en-US"/>
              </w:rPr>
            </w:pPr>
            <w:r w:rsidRPr="00B60324">
              <w:rPr>
                <w:bCs/>
                <w:lang w:eastAsia="en-US"/>
              </w:rPr>
              <w:t>Nr. ctr.</w:t>
            </w:r>
          </w:p>
        </w:tc>
        <w:tc>
          <w:tcPr>
            <w:tcW w:w="5529" w:type="dxa"/>
            <w:vMerge w:val="restart"/>
            <w:tcBorders>
              <w:top w:val="single" w:sz="4" w:space="0" w:color="auto"/>
              <w:left w:val="single" w:sz="4" w:space="0" w:color="auto"/>
              <w:right w:val="single" w:sz="4" w:space="0" w:color="auto"/>
            </w:tcBorders>
            <w:vAlign w:val="center"/>
          </w:tcPr>
          <w:p w:rsidR="00C76E2D" w:rsidRPr="00B60324" w:rsidRDefault="00C76E2D" w:rsidP="0068792C">
            <w:pPr>
              <w:jc w:val="center"/>
              <w:rPr>
                <w:bCs/>
                <w:lang w:val="fr-FR" w:eastAsia="en-US"/>
              </w:rPr>
            </w:pPr>
            <w:proofErr w:type="spellStart"/>
            <w:r w:rsidRPr="00B60324">
              <w:rPr>
                <w:bCs/>
                <w:lang w:val="fr-FR" w:eastAsia="en-US"/>
              </w:rPr>
              <w:t>Denumire</w:t>
            </w:r>
            <w:proofErr w:type="spellEnd"/>
            <w:r w:rsidRPr="00B60324">
              <w:rPr>
                <w:bCs/>
                <w:lang w:val="fr-FR" w:eastAsia="en-US"/>
              </w:rPr>
              <w:t xml:space="preserve"> </w:t>
            </w:r>
            <w:proofErr w:type="spellStart"/>
            <w:r w:rsidRPr="00B60324">
              <w:rPr>
                <w:bCs/>
                <w:lang w:val="fr-FR" w:eastAsia="en-US"/>
              </w:rPr>
              <w:t>produs</w:t>
            </w:r>
            <w:proofErr w:type="spellEnd"/>
            <w:r w:rsidRPr="00B60324">
              <w:rPr>
                <w:bCs/>
                <w:lang w:val="fr-FR" w:eastAsia="en-US"/>
              </w:rPr>
              <w:t xml:space="preserve">, </w:t>
            </w:r>
            <w:proofErr w:type="spellStart"/>
            <w:r w:rsidRPr="00B60324">
              <w:rPr>
                <w:bCs/>
                <w:lang w:val="fr-FR" w:eastAsia="en-US"/>
              </w:rPr>
              <w:t>caracteristici</w:t>
            </w:r>
            <w:proofErr w:type="spellEnd"/>
            <w:r>
              <w:rPr>
                <w:bCs/>
                <w:lang w:val="fr-FR" w:eastAsia="en-US"/>
              </w:rPr>
              <w:t xml:space="preserve">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76E2D" w:rsidRPr="00B60324" w:rsidRDefault="00C76E2D" w:rsidP="0068792C">
            <w:pPr>
              <w:jc w:val="center"/>
              <w:rPr>
                <w:bCs/>
                <w:lang w:val="fr-FR" w:eastAsia="en-US"/>
              </w:rPr>
            </w:pPr>
            <w:r w:rsidRPr="00B60324">
              <w:rPr>
                <w:bCs/>
                <w:lang w:val="fr-FR" w:eastAsia="en-US"/>
              </w:rPr>
              <w:br/>
            </w:r>
            <w:r w:rsidRPr="00B60324">
              <w:rPr>
                <w:bCs/>
                <w:lang w:eastAsia="en-US"/>
              </w:rPr>
              <w:t>UM</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1E1D56" w:rsidRDefault="001E1D56" w:rsidP="001E1D56">
            <w:pPr>
              <w:jc w:val="center"/>
              <w:rPr>
                <w:bCs/>
                <w:lang w:eastAsia="en-US"/>
              </w:rPr>
            </w:pPr>
          </w:p>
          <w:p w:rsidR="00C76E2D" w:rsidRPr="00B60324" w:rsidRDefault="00C76E2D" w:rsidP="001E1D56">
            <w:pPr>
              <w:jc w:val="center"/>
              <w:rPr>
                <w:bCs/>
                <w:lang w:eastAsia="en-US"/>
              </w:rPr>
            </w:pPr>
            <w:r w:rsidRPr="00B60324">
              <w:rPr>
                <w:bCs/>
                <w:lang w:eastAsia="en-US"/>
              </w:rPr>
              <w:t>Cantitate</w:t>
            </w:r>
          </w:p>
          <w:p w:rsidR="00C76E2D" w:rsidRPr="00B60324" w:rsidRDefault="00C76E2D" w:rsidP="001E1D56">
            <w:pPr>
              <w:jc w:val="center"/>
              <w:rPr>
                <w:bCs/>
                <w:lang w:eastAsia="en-US"/>
              </w:rPr>
            </w:pPr>
            <w:r w:rsidRPr="00B60324">
              <w:rPr>
                <w:bCs/>
                <w:lang w:eastAsia="en-US"/>
              </w:rPr>
              <w:t>Totală</w:t>
            </w:r>
          </w:p>
          <w:p w:rsidR="00C76E2D" w:rsidRPr="00F158F4" w:rsidRDefault="00C76E2D" w:rsidP="001E1D56">
            <w:pPr>
              <w:jc w:val="center"/>
              <w:rPr>
                <w:b/>
                <w:bCs/>
                <w:lang w:eastAsia="en-US"/>
              </w:rPr>
            </w:pPr>
          </w:p>
        </w:tc>
        <w:tc>
          <w:tcPr>
            <w:tcW w:w="2552" w:type="dxa"/>
            <w:gridSpan w:val="2"/>
            <w:tcBorders>
              <w:top w:val="single" w:sz="4" w:space="0" w:color="auto"/>
              <w:left w:val="nil"/>
              <w:bottom w:val="single" w:sz="4" w:space="0" w:color="auto"/>
              <w:right w:val="single" w:sz="4" w:space="0" w:color="auto"/>
            </w:tcBorders>
            <w:vAlign w:val="center"/>
          </w:tcPr>
          <w:p w:rsidR="00C76E2D" w:rsidRPr="00B60324" w:rsidRDefault="00C76E2D" w:rsidP="0068792C">
            <w:pPr>
              <w:jc w:val="center"/>
              <w:rPr>
                <w:bCs/>
                <w:lang w:eastAsia="en-US"/>
              </w:rPr>
            </w:pPr>
            <w:r w:rsidRPr="00B60324">
              <w:rPr>
                <w:bCs/>
                <w:lang w:eastAsia="en-US"/>
              </w:rPr>
              <w:t>Preţ (lei fara TVA)</w:t>
            </w:r>
          </w:p>
        </w:tc>
        <w:tc>
          <w:tcPr>
            <w:tcW w:w="1558" w:type="dxa"/>
            <w:vMerge w:val="restart"/>
            <w:tcBorders>
              <w:top w:val="single" w:sz="4" w:space="0" w:color="auto"/>
              <w:left w:val="single" w:sz="4" w:space="0" w:color="auto"/>
              <w:right w:val="single" w:sz="4" w:space="0" w:color="auto"/>
            </w:tcBorders>
            <w:vAlign w:val="center"/>
          </w:tcPr>
          <w:p w:rsidR="00C76E2D" w:rsidRPr="00B60324" w:rsidRDefault="00C76E2D" w:rsidP="0068792C">
            <w:pPr>
              <w:jc w:val="center"/>
              <w:rPr>
                <w:bCs/>
                <w:lang w:eastAsia="en-US"/>
              </w:rPr>
            </w:pPr>
            <w:r w:rsidRPr="00B60324">
              <w:rPr>
                <w:bCs/>
                <w:lang w:eastAsia="en-US"/>
              </w:rPr>
              <w:t>Producator </w:t>
            </w:r>
          </w:p>
        </w:tc>
        <w:tc>
          <w:tcPr>
            <w:tcW w:w="1836" w:type="dxa"/>
            <w:vMerge w:val="restart"/>
            <w:tcBorders>
              <w:top w:val="single" w:sz="4" w:space="0" w:color="auto"/>
              <w:left w:val="single" w:sz="4" w:space="0" w:color="auto"/>
              <w:right w:val="single" w:sz="4" w:space="0" w:color="auto"/>
            </w:tcBorders>
            <w:vAlign w:val="center"/>
          </w:tcPr>
          <w:p w:rsidR="00C76E2D" w:rsidRPr="00B60324" w:rsidRDefault="00C76E2D" w:rsidP="0068792C">
            <w:pPr>
              <w:jc w:val="center"/>
              <w:rPr>
                <w:bCs/>
                <w:lang w:eastAsia="en-US"/>
              </w:rPr>
            </w:pPr>
            <w:r w:rsidRPr="00B60324">
              <w:rPr>
                <w:bCs/>
                <w:lang w:eastAsia="en-US"/>
              </w:rPr>
              <w:t> </w:t>
            </w:r>
          </w:p>
          <w:p w:rsidR="00C76E2D" w:rsidRPr="00B60324" w:rsidRDefault="00E96F35" w:rsidP="0068792C">
            <w:pPr>
              <w:jc w:val="center"/>
              <w:rPr>
                <w:bCs/>
                <w:lang w:eastAsia="en-US"/>
              </w:rPr>
            </w:pPr>
            <w:r>
              <w:rPr>
                <w:bCs/>
                <w:lang w:eastAsia="en-US"/>
              </w:rPr>
              <w:t> Termene livrare/prestare</w:t>
            </w:r>
          </w:p>
          <w:p w:rsidR="00C76E2D" w:rsidRPr="00B60324" w:rsidRDefault="00C76E2D" w:rsidP="0068792C">
            <w:pPr>
              <w:jc w:val="center"/>
              <w:rPr>
                <w:bCs/>
                <w:lang w:eastAsia="en-US"/>
              </w:rPr>
            </w:pPr>
          </w:p>
        </w:tc>
      </w:tr>
      <w:tr w:rsidR="00C76E2D" w:rsidRPr="00196C5B" w:rsidTr="00E96F35">
        <w:trPr>
          <w:trHeight w:val="571"/>
        </w:trPr>
        <w:tc>
          <w:tcPr>
            <w:tcW w:w="675" w:type="dxa"/>
            <w:vMerge/>
            <w:tcBorders>
              <w:top w:val="single" w:sz="4" w:space="0" w:color="auto"/>
              <w:left w:val="single" w:sz="4" w:space="0" w:color="auto"/>
              <w:bottom w:val="single" w:sz="4" w:space="0" w:color="auto"/>
              <w:right w:val="single" w:sz="4" w:space="0" w:color="auto"/>
            </w:tcBorders>
            <w:vAlign w:val="center"/>
          </w:tcPr>
          <w:p w:rsidR="00C76E2D" w:rsidRPr="00196C5B" w:rsidRDefault="00C76E2D" w:rsidP="0068792C">
            <w:pPr>
              <w:rPr>
                <w:bCs/>
                <w:sz w:val="26"/>
                <w:szCs w:val="26"/>
                <w:lang w:eastAsia="en-US"/>
              </w:rPr>
            </w:pPr>
          </w:p>
        </w:tc>
        <w:tc>
          <w:tcPr>
            <w:tcW w:w="5529" w:type="dxa"/>
            <w:vMerge/>
            <w:tcBorders>
              <w:left w:val="single" w:sz="4" w:space="0" w:color="auto"/>
              <w:bottom w:val="single" w:sz="4" w:space="0" w:color="auto"/>
              <w:right w:val="single" w:sz="4" w:space="0" w:color="auto"/>
            </w:tcBorders>
          </w:tcPr>
          <w:p w:rsidR="00C76E2D" w:rsidRPr="00196C5B" w:rsidRDefault="00C76E2D" w:rsidP="0068792C">
            <w:pPr>
              <w:rPr>
                <w:bCs/>
                <w:sz w:val="26"/>
                <w:szCs w:val="26"/>
                <w:lang w:eastAsia="en-US"/>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C76E2D" w:rsidRPr="00196C5B" w:rsidRDefault="00C76E2D" w:rsidP="0068792C">
            <w:pPr>
              <w:rPr>
                <w:bCs/>
                <w:sz w:val="26"/>
                <w:szCs w:val="26"/>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C76E2D" w:rsidRPr="00196C5B" w:rsidRDefault="00C76E2D" w:rsidP="0068792C">
            <w:pPr>
              <w:rPr>
                <w:bCs/>
                <w:sz w:val="26"/>
                <w:szCs w:val="26"/>
                <w:lang w:eastAsia="en-US"/>
              </w:rPr>
            </w:pPr>
          </w:p>
        </w:tc>
        <w:tc>
          <w:tcPr>
            <w:tcW w:w="1134" w:type="dxa"/>
            <w:tcBorders>
              <w:top w:val="nil"/>
              <w:left w:val="nil"/>
              <w:bottom w:val="single" w:sz="4" w:space="0" w:color="auto"/>
              <w:right w:val="single" w:sz="4" w:space="0" w:color="auto"/>
            </w:tcBorders>
            <w:vAlign w:val="center"/>
          </w:tcPr>
          <w:p w:rsidR="00C76E2D" w:rsidRPr="00196C5B" w:rsidRDefault="00C76E2D" w:rsidP="0068792C">
            <w:pPr>
              <w:jc w:val="center"/>
              <w:rPr>
                <w:bCs/>
                <w:sz w:val="26"/>
                <w:szCs w:val="26"/>
                <w:lang w:eastAsia="en-US"/>
              </w:rPr>
            </w:pPr>
            <w:r w:rsidRPr="00196C5B">
              <w:rPr>
                <w:bCs/>
                <w:sz w:val="26"/>
                <w:szCs w:val="26"/>
                <w:lang w:eastAsia="en-US"/>
              </w:rPr>
              <w:t>Unitar</w:t>
            </w:r>
          </w:p>
        </w:tc>
        <w:tc>
          <w:tcPr>
            <w:tcW w:w="1418" w:type="dxa"/>
            <w:tcBorders>
              <w:top w:val="nil"/>
              <w:left w:val="nil"/>
              <w:bottom w:val="single" w:sz="4" w:space="0" w:color="auto"/>
              <w:right w:val="single" w:sz="4" w:space="0" w:color="auto"/>
            </w:tcBorders>
            <w:vAlign w:val="center"/>
          </w:tcPr>
          <w:p w:rsidR="00C76E2D" w:rsidRPr="00196C5B" w:rsidRDefault="00C76E2D" w:rsidP="0068792C">
            <w:pPr>
              <w:jc w:val="center"/>
              <w:rPr>
                <w:bCs/>
                <w:sz w:val="26"/>
                <w:szCs w:val="26"/>
                <w:lang w:eastAsia="en-US"/>
              </w:rPr>
            </w:pPr>
            <w:r w:rsidRPr="00196C5B">
              <w:rPr>
                <w:bCs/>
                <w:sz w:val="26"/>
                <w:szCs w:val="26"/>
                <w:lang w:eastAsia="en-US"/>
              </w:rPr>
              <w:t>Total</w:t>
            </w:r>
          </w:p>
        </w:tc>
        <w:tc>
          <w:tcPr>
            <w:tcW w:w="1558" w:type="dxa"/>
            <w:vMerge/>
            <w:tcBorders>
              <w:left w:val="single" w:sz="4" w:space="0" w:color="auto"/>
              <w:bottom w:val="single" w:sz="4" w:space="0" w:color="auto"/>
              <w:right w:val="single" w:sz="4" w:space="0" w:color="auto"/>
            </w:tcBorders>
            <w:vAlign w:val="center"/>
          </w:tcPr>
          <w:p w:rsidR="00C76E2D" w:rsidRPr="00196C5B" w:rsidRDefault="00C76E2D" w:rsidP="0068792C">
            <w:pPr>
              <w:jc w:val="center"/>
              <w:rPr>
                <w:bCs/>
                <w:sz w:val="26"/>
                <w:szCs w:val="26"/>
                <w:lang w:eastAsia="en-US"/>
              </w:rPr>
            </w:pPr>
          </w:p>
        </w:tc>
        <w:tc>
          <w:tcPr>
            <w:tcW w:w="1836" w:type="dxa"/>
            <w:vMerge/>
            <w:tcBorders>
              <w:left w:val="single" w:sz="4" w:space="0" w:color="auto"/>
              <w:bottom w:val="single" w:sz="4" w:space="0" w:color="auto"/>
              <w:right w:val="single" w:sz="4" w:space="0" w:color="auto"/>
            </w:tcBorders>
            <w:vAlign w:val="center"/>
          </w:tcPr>
          <w:p w:rsidR="00C76E2D" w:rsidRPr="00196C5B" w:rsidRDefault="00C76E2D" w:rsidP="0068792C">
            <w:pPr>
              <w:jc w:val="center"/>
              <w:rPr>
                <w:bCs/>
                <w:sz w:val="26"/>
                <w:szCs w:val="26"/>
                <w:lang w:eastAsia="en-US"/>
              </w:rPr>
            </w:pPr>
          </w:p>
        </w:tc>
      </w:tr>
      <w:tr w:rsidR="00C76E2D" w:rsidRPr="0068792C" w:rsidTr="00E96F35">
        <w:trPr>
          <w:trHeight w:val="340"/>
        </w:trPr>
        <w:tc>
          <w:tcPr>
            <w:tcW w:w="14418" w:type="dxa"/>
            <w:gridSpan w:val="8"/>
            <w:tcBorders>
              <w:top w:val="nil"/>
              <w:left w:val="single" w:sz="4" w:space="0" w:color="auto"/>
              <w:bottom w:val="single" w:sz="4" w:space="0" w:color="auto"/>
              <w:right w:val="single" w:sz="4" w:space="0" w:color="auto"/>
            </w:tcBorders>
            <w:vAlign w:val="center"/>
          </w:tcPr>
          <w:p w:rsidR="00C76E2D" w:rsidRPr="0068792C" w:rsidRDefault="0068792C" w:rsidP="0068792C">
            <w:pPr>
              <w:ind w:left="360"/>
              <w:rPr>
                <w:sz w:val="26"/>
                <w:szCs w:val="26"/>
                <w:lang w:eastAsia="en-US"/>
              </w:rPr>
            </w:pPr>
            <w:r w:rsidRPr="0068792C">
              <w:rPr>
                <w:b/>
                <w:bCs/>
                <w:sz w:val="26"/>
                <w:szCs w:val="26"/>
                <w:lang w:val="en-US"/>
              </w:rPr>
              <w:t>PRODUSE SI SERVICII</w:t>
            </w:r>
          </w:p>
        </w:tc>
      </w:tr>
      <w:tr w:rsidR="0068792C" w:rsidRPr="0068792C" w:rsidTr="00E96F35">
        <w:trPr>
          <w:trHeight w:val="340"/>
        </w:trPr>
        <w:tc>
          <w:tcPr>
            <w:tcW w:w="14418" w:type="dxa"/>
            <w:gridSpan w:val="8"/>
            <w:tcBorders>
              <w:top w:val="nil"/>
              <w:left w:val="single" w:sz="4" w:space="0" w:color="auto"/>
              <w:bottom w:val="single" w:sz="4" w:space="0" w:color="auto"/>
              <w:right w:val="single" w:sz="4" w:space="0" w:color="auto"/>
            </w:tcBorders>
            <w:vAlign w:val="center"/>
          </w:tcPr>
          <w:p w:rsidR="0068792C" w:rsidRPr="0068792C" w:rsidRDefault="0068792C" w:rsidP="0068792C">
            <w:pPr>
              <w:pStyle w:val="ListParagraph"/>
              <w:numPr>
                <w:ilvl w:val="0"/>
                <w:numId w:val="12"/>
              </w:numPr>
              <w:rPr>
                <w:b/>
                <w:sz w:val="26"/>
                <w:szCs w:val="26"/>
                <w:lang w:val="en-US"/>
              </w:rPr>
            </w:pPr>
            <w:proofErr w:type="spellStart"/>
            <w:r w:rsidRPr="0068792C">
              <w:rPr>
                <w:b/>
                <w:sz w:val="26"/>
                <w:szCs w:val="26"/>
                <w:lang w:val="en-US"/>
              </w:rPr>
              <w:t>Electrocompresor</w:t>
            </w:r>
            <w:proofErr w:type="spellEnd"/>
            <w:r w:rsidRPr="0068792C">
              <w:rPr>
                <w:b/>
                <w:sz w:val="26"/>
                <w:szCs w:val="26"/>
                <w:lang w:val="en-US"/>
              </w:rPr>
              <w:t xml:space="preserve"> </w:t>
            </w:r>
            <w:proofErr w:type="spellStart"/>
            <w:r w:rsidRPr="0068792C">
              <w:rPr>
                <w:b/>
                <w:sz w:val="26"/>
                <w:szCs w:val="26"/>
                <w:lang w:val="en-US"/>
              </w:rPr>
              <w:t>aer</w:t>
            </w:r>
            <w:proofErr w:type="spellEnd"/>
            <w:r w:rsidRPr="0068792C">
              <w:rPr>
                <w:b/>
                <w:sz w:val="26"/>
                <w:szCs w:val="26"/>
                <w:lang w:val="en-US"/>
              </w:rPr>
              <w:t xml:space="preserve"> cu </w:t>
            </w:r>
            <w:proofErr w:type="spellStart"/>
            <w:r w:rsidRPr="0068792C">
              <w:rPr>
                <w:b/>
                <w:sz w:val="26"/>
                <w:szCs w:val="26"/>
                <w:lang w:val="en-US"/>
              </w:rPr>
              <w:t>surub</w:t>
            </w:r>
            <w:proofErr w:type="spellEnd"/>
            <w:r w:rsidRPr="0068792C">
              <w:rPr>
                <w:b/>
                <w:sz w:val="26"/>
                <w:szCs w:val="26"/>
                <w:lang w:val="en-US"/>
              </w:rPr>
              <w:t xml:space="preserve"> </w:t>
            </w:r>
            <w:proofErr w:type="spellStart"/>
            <w:r w:rsidRPr="0068792C">
              <w:rPr>
                <w:b/>
                <w:sz w:val="26"/>
                <w:szCs w:val="26"/>
                <w:lang w:val="en-US"/>
              </w:rPr>
              <w:t>pentru</w:t>
            </w:r>
            <w:proofErr w:type="spellEnd"/>
            <w:r w:rsidRPr="0068792C">
              <w:rPr>
                <w:b/>
                <w:sz w:val="26"/>
                <w:szCs w:val="26"/>
                <w:lang w:val="en-US"/>
              </w:rPr>
              <w:t xml:space="preserve"> CAF nr.1 </w:t>
            </w:r>
            <w:proofErr w:type="spellStart"/>
            <w:r w:rsidRPr="0068792C">
              <w:rPr>
                <w:b/>
                <w:sz w:val="26"/>
                <w:szCs w:val="26"/>
                <w:lang w:val="en-US"/>
              </w:rPr>
              <w:t>si</w:t>
            </w:r>
            <w:proofErr w:type="spellEnd"/>
            <w:r w:rsidRPr="0068792C">
              <w:rPr>
                <w:b/>
                <w:sz w:val="26"/>
                <w:szCs w:val="26"/>
                <w:lang w:val="en-US"/>
              </w:rPr>
              <w:t xml:space="preserve"> 2 – CTE </w:t>
            </w:r>
            <w:proofErr w:type="spellStart"/>
            <w:r w:rsidRPr="0068792C">
              <w:rPr>
                <w:b/>
                <w:sz w:val="26"/>
                <w:szCs w:val="26"/>
                <w:lang w:val="en-US"/>
              </w:rPr>
              <w:t>Sud</w:t>
            </w:r>
            <w:proofErr w:type="spellEnd"/>
          </w:p>
        </w:tc>
      </w:tr>
      <w:tr w:rsidR="0068792C" w:rsidRPr="0068792C" w:rsidTr="00E96F35">
        <w:trPr>
          <w:trHeight w:val="340"/>
        </w:trPr>
        <w:tc>
          <w:tcPr>
            <w:tcW w:w="675" w:type="dxa"/>
            <w:tcBorders>
              <w:top w:val="nil"/>
              <w:left w:val="single" w:sz="4" w:space="0" w:color="auto"/>
              <w:bottom w:val="single" w:sz="4" w:space="0" w:color="auto"/>
              <w:right w:val="single" w:sz="4" w:space="0" w:color="auto"/>
            </w:tcBorders>
          </w:tcPr>
          <w:p w:rsidR="0068792C" w:rsidRPr="0068792C" w:rsidRDefault="0068792C" w:rsidP="00D6229C">
            <w:pPr>
              <w:jc w:val="center"/>
              <w:rPr>
                <w:sz w:val="26"/>
                <w:szCs w:val="26"/>
                <w:lang w:val="en-US"/>
              </w:rPr>
            </w:pPr>
            <w:r w:rsidRPr="0068792C">
              <w:rPr>
                <w:sz w:val="26"/>
                <w:szCs w:val="26"/>
                <w:lang w:val="en-US"/>
              </w:rPr>
              <w:t>1.1</w:t>
            </w:r>
          </w:p>
        </w:tc>
        <w:tc>
          <w:tcPr>
            <w:tcW w:w="5529" w:type="dxa"/>
            <w:tcBorders>
              <w:top w:val="nil"/>
              <w:left w:val="nil"/>
              <w:bottom w:val="single" w:sz="4" w:space="0" w:color="auto"/>
              <w:right w:val="single" w:sz="4" w:space="0" w:color="auto"/>
            </w:tcBorders>
          </w:tcPr>
          <w:p w:rsidR="0068792C" w:rsidRPr="0068792C" w:rsidRDefault="0068792C" w:rsidP="0068792C">
            <w:pPr>
              <w:pStyle w:val="Footer"/>
              <w:spacing w:line="276" w:lineRule="auto"/>
              <w:jc w:val="both"/>
              <w:rPr>
                <w:sz w:val="26"/>
                <w:szCs w:val="26"/>
                <w:lang w:val="fr-FR"/>
              </w:rPr>
            </w:pPr>
            <w:proofErr w:type="spellStart"/>
            <w:r w:rsidRPr="0068792C">
              <w:rPr>
                <w:sz w:val="26"/>
                <w:szCs w:val="26"/>
                <w:lang w:val="fr-FR"/>
              </w:rPr>
              <w:t>Electrocompresor</w:t>
            </w:r>
            <w:proofErr w:type="spellEnd"/>
            <w:r w:rsidRPr="0068792C">
              <w:rPr>
                <w:sz w:val="26"/>
                <w:szCs w:val="26"/>
                <w:lang w:val="fr-FR"/>
              </w:rPr>
              <w:t xml:space="preserve"> </w:t>
            </w:r>
            <w:proofErr w:type="spellStart"/>
            <w:r w:rsidRPr="0068792C">
              <w:rPr>
                <w:sz w:val="26"/>
                <w:szCs w:val="26"/>
                <w:lang w:val="fr-FR"/>
              </w:rPr>
              <w:t>cu</w:t>
            </w:r>
            <w:proofErr w:type="spellEnd"/>
            <w:r w:rsidRPr="0068792C">
              <w:rPr>
                <w:sz w:val="26"/>
                <w:szCs w:val="26"/>
                <w:lang w:val="fr-FR"/>
              </w:rPr>
              <w:t xml:space="preserve"> </w:t>
            </w:r>
            <w:proofErr w:type="spellStart"/>
            <w:r w:rsidRPr="0068792C">
              <w:rPr>
                <w:sz w:val="26"/>
                <w:szCs w:val="26"/>
                <w:lang w:val="fr-FR"/>
              </w:rPr>
              <w:t>surub</w:t>
            </w:r>
            <w:proofErr w:type="spellEnd"/>
            <w:r w:rsidRPr="0068792C">
              <w:rPr>
                <w:sz w:val="26"/>
                <w:szCs w:val="26"/>
                <w:lang w:val="fr-FR"/>
              </w:rPr>
              <w:t xml:space="preserve">, </w:t>
            </w:r>
            <w:proofErr w:type="spellStart"/>
            <w:r w:rsidRPr="0068792C">
              <w:rPr>
                <w:sz w:val="26"/>
                <w:szCs w:val="26"/>
                <w:lang w:val="fr-FR"/>
              </w:rPr>
              <w:t>presiune</w:t>
            </w:r>
            <w:proofErr w:type="spellEnd"/>
            <w:r w:rsidRPr="0068792C">
              <w:rPr>
                <w:sz w:val="26"/>
                <w:szCs w:val="26"/>
                <w:lang w:val="fr-FR"/>
              </w:rPr>
              <w:t xml:space="preserve"> maxima 8bar, </w:t>
            </w:r>
            <w:proofErr w:type="spellStart"/>
            <w:r w:rsidRPr="0068792C">
              <w:rPr>
                <w:sz w:val="26"/>
                <w:szCs w:val="26"/>
                <w:lang w:val="fr-FR"/>
              </w:rPr>
              <w:t>debit</w:t>
            </w:r>
            <w:proofErr w:type="spellEnd"/>
            <w:r w:rsidRPr="0068792C">
              <w:rPr>
                <w:sz w:val="26"/>
                <w:szCs w:val="26"/>
                <w:lang w:val="fr-FR"/>
              </w:rPr>
              <w:t xml:space="preserve"> </w:t>
            </w:r>
            <w:proofErr w:type="spellStart"/>
            <w:r w:rsidRPr="0068792C">
              <w:rPr>
                <w:sz w:val="26"/>
                <w:szCs w:val="26"/>
                <w:lang w:val="fr-FR"/>
              </w:rPr>
              <w:t>aer</w:t>
            </w:r>
            <w:proofErr w:type="spellEnd"/>
            <w:r w:rsidRPr="0068792C">
              <w:rPr>
                <w:sz w:val="26"/>
                <w:szCs w:val="26"/>
                <w:lang w:val="fr-FR"/>
              </w:rPr>
              <w:t xml:space="preserve"> 2350l/min, </w:t>
            </w:r>
            <w:proofErr w:type="spellStart"/>
            <w:r w:rsidRPr="0068792C">
              <w:rPr>
                <w:sz w:val="26"/>
                <w:szCs w:val="26"/>
                <w:lang w:val="fr-FR"/>
              </w:rPr>
              <w:t>putere</w:t>
            </w:r>
            <w:proofErr w:type="spellEnd"/>
            <w:r w:rsidRPr="0068792C">
              <w:rPr>
                <w:sz w:val="26"/>
                <w:szCs w:val="26"/>
                <w:lang w:val="fr-FR"/>
              </w:rPr>
              <w:t xml:space="preserve"> 15kV, </w:t>
            </w:r>
            <w:proofErr w:type="spellStart"/>
            <w:r w:rsidRPr="0068792C">
              <w:rPr>
                <w:sz w:val="26"/>
                <w:szCs w:val="26"/>
                <w:lang w:val="fr-FR"/>
              </w:rPr>
              <w:t>nivel</w:t>
            </w:r>
            <w:proofErr w:type="spellEnd"/>
            <w:r w:rsidRPr="0068792C">
              <w:rPr>
                <w:sz w:val="26"/>
                <w:szCs w:val="26"/>
                <w:lang w:val="fr-FR"/>
              </w:rPr>
              <w:t xml:space="preserve"> </w:t>
            </w:r>
            <w:proofErr w:type="spellStart"/>
            <w:r w:rsidRPr="0068792C">
              <w:rPr>
                <w:sz w:val="26"/>
                <w:szCs w:val="26"/>
                <w:lang w:val="fr-FR"/>
              </w:rPr>
              <w:t>zgomot</w:t>
            </w:r>
            <w:proofErr w:type="spellEnd"/>
            <w:r w:rsidRPr="0068792C">
              <w:rPr>
                <w:sz w:val="26"/>
                <w:szCs w:val="26"/>
                <w:lang w:val="fr-FR"/>
              </w:rPr>
              <w:t xml:space="preserve"> 68db(A), </w:t>
            </w:r>
            <w:proofErr w:type="spellStart"/>
            <w:r w:rsidRPr="0068792C">
              <w:rPr>
                <w:sz w:val="26"/>
                <w:szCs w:val="26"/>
                <w:lang w:val="fr-FR"/>
              </w:rPr>
              <w:t>rezervor</w:t>
            </w:r>
            <w:proofErr w:type="spellEnd"/>
            <w:r w:rsidRPr="0068792C">
              <w:rPr>
                <w:sz w:val="26"/>
                <w:szCs w:val="26"/>
                <w:lang w:val="fr-FR"/>
              </w:rPr>
              <w:t xml:space="preserve"> 500l, </w:t>
            </w:r>
            <w:proofErr w:type="spellStart"/>
            <w:r w:rsidRPr="0068792C">
              <w:rPr>
                <w:sz w:val="26"/>
                <w:szCs w:val="26"/>
                <w:lang w:val="fr-FR"/>
              </w:rPr>
              <w:t>uscator</w:t>
            </w:r>
            <w:proofErr w:type="spellEnd"/>
            <w:r w:rsidRPr="0068792C">
              <w:rPr>
                <w:sz w:val="26"/>
                <w:szCs w:val="26"/>
                <w:lang w:val="fr-FR"/>
              </w:rPr>
              <w:t xml:space="preserve"> de </w:t>
            </w:r>
            <w:proofErr w:type="spellStart"/>
            <w:r w:rsidRPr="0068792C">
              <w:rPr>
                <w:sz w:val="26"/>
                <w:szCs w:val="26"/>
                <w:lang w:val="fr-FR"/>
              </w:rPr>
              <w:t>aer</w:t>
            </w:r>
            <w:proofErr w:type="spellEnd"/>
            <w:r w:rsidRPr="0068792C">
              <w:rPr>
                <w:sz w:val="26"/>
                <w:szCs w:val="26"/>
                <w:lang w:val="fr-FR"/>
              </w:rPr>
              <w:t xml:space="preserve"> </w:t>
            </w:r>
            <w:proofErr w:type="spellStart"/>
            <w:r w:rsidRPr="0068792C">
              <w:rPr>
                <w:sz w:val="26"/>
                <w:szCs w:val="26"/>
                <w:lang w:val="fr-FR"/>
              </w:rPr>
              <w:t>prin</w:t>
            </w:r>
            <w:proofErr w:type="spellEnd"/>
            <w:r w:rsidRPr="0068792C">
              <w:rPr>
                <w:sz w:val="26"/>
                <w:szCs w:val="26"/>
                <w:lang w:val="fr-FR"/>
              </w:rPr>
              <w:t xml:space="preserve"> </w:t>
            </w:r>
            <w:proofErr w:type="spellStart"/>
            <w:r w:rsidRPr="0068792C">
              <w:rPr>
                <w:sz w:val="26"/>
                <w:szCs w:val="26"/>
                <w:lang w:val="fr-FR"/>
              </w:rPr>
              <w:t>refrigerare</w:t>
            </w:r>
            <w:proofErr w:type="spellEnd"/>
            <w:r w:rsidRPr="0068792C">
              <w:rPr>
                <w:sz w:val="26"/>
                <w:szCs w:val="26"/>
                <w:lang w:val="fr-FR"/>
              </w:rPr>
              <w:t xml:space="preserve"> inclus, </w:t>
            </w:r>
            <w:proofErr w:type="spellStart"/>
            <w:r w:rsidRPr="0068792C">
              <w:rPr>
                <w:sz w:val="26"/>
                <w:szCs w:val="26"/>
                <w:lang w:val="fr-FR"/>
              </w:rPr>
              <w:t>purja</w:t>
            </w:r>
            <w:proofErr w:type="spellEnd"/>
            <w:r w:rsidRPr="0068792C">
              <w:rPr>
                <w:sz w:val="26"/>
                <w:szCs w:val="26"/>
                <w:lang w:val="fr-FR"/>
              </w:rPr>
              <w:t xml:space="preserve"> </w:t>
            </w:r>
            <w:proofErr w:type="spellStart"/>
            <w:r w:rsidRPr="0068792C">
              <w:rPr>
                <w:sz w:val="26"/>
                <w:szCs w:val="26"/>
                <w:lang w:val="fr-FR"/>
              </w:rPr>
              <w:t>electronica</w:t>
            </w:r>
            <w:proofErr w:type="spellEnd"/>
            <w:r w:rsidRPr="0068792C">
              <w:rPr>
                <w:sz w:val="26"/>
                <w:szCs w:val="26"/>
                <w:lang w:val="fr-FR"/>
              </w:rPr>
              <w:t xml:space="preserve"> </w:t>
            </w:r>
            <w:proofErr w:type="spellStart"/>
            <w:r w:rsidRPr="0068792C">
              <w:rPr>
                <w:sz w:val="26"/>
                <w:szCs w:val="26"/>
                <w:lang w:val="fr-FR"/>
              </w:rPr>
              <w:t>pentru</w:t>
            </w:r>
            <w:proofErr w:type="spellEnd"/>
            <w:r w:rsidRPr="0068792C">
              <w:rPr>
                <w:sz w:val="26"/>
                <w:szCs w:val="26"/>
                <w:lang w:val="fr-FR"/>
              </w:rPr>
              <w:t xml:space="preserve"> </w:t>
            </w:r>
            <w:proofErr w:type="spellStart"/>
            <w:r w:rsidRPr="0068792C">
              <w:rPr>
                <w:sz w:val="26"/>
                <w:szCs w:val="26"/>
                <w:lang w:val="fr-FR"/>
              </w:rPr>
              <w:t>condensul</w:t>
            </w:r>
            <w:proofErr w:type="spellEnd"/>
            <w:r w:rsidRPr="0068792C">
              <w:rPr>
                <w:sz w:val="26"/>
                <w:szCs w:val="26"/>
                <w:lang w:val="fr-FR"/>
              </w:rPr>
              <w:t xml:space="preserve"> </w:t>
            </w:r>
            <w:proofErr w:type="spellStart"/>
            <w:r w:rsidRPr="0068792C">
              <w:rPr>
                <w:sz w:val="26"/>
                <w:szCs w:val="26"/>
                <w:lang w:val="fr-FR"/>
              </w:rPr>
              <w:t>din</w:t>
            </w:r>
            <w:proofErr w:type="spellEnd"/>
            <w:r w:rsidRPr="0068792C">
              <w:rPr>
                <w:sz w:val="26"/>
                <w:szCs w:val="26"/>
                <w:lang w:val="fr-FR"/>
              </w:rPr>
              <w:t xml:space="preserve"> </w:t>
            </w:r>
            <w:proofErr w:type="spellStart"/>
            <w:r w:rsidRPr="0068792C">
              <w:rPr>
                <w:sz w:val="26"/>
                <w:szCs w:val="26"/>
                <w:lang w:val="fr-FR"/>
              </w:rPr>
              <w:t>rezervor</w:t>
            </w:r>
            <w:proofErr w:type="spellEnd"/>
            <w:r w:rsidRPr="0068792C">
              <w:rPr>
                <w:sz w:val="26"/>
                <w:szCs w:val="26"/>
                <w:lang w:val="fr-FR"/>
              </w:rPr>
              <w:t xml:space="preserve"> </w:t>
            </w:r>
            <w:proofErr w:type="spellStart"/>
            <w:r w:rsidRPr="0068792C">
              <w:rPr>
                <w:sz w:val="26"/>
                <w:szCs w:val="26"/>
                <w:lang w:val="fr-FR"/>
              </w:rPr>
              <w:t>inclusa</w:t>
            </w:r>
            <w:proofErr w:type="spellEnd"/>
            <w:r w:rsidRPr="0068792C">
              <w:rPr>
                <w:sz w:val="26"/>
                <w:szCs w:val="26"/>
                <w:lang w:val="fr-FR"/>
              </w:rPr>
              <w:t xml:space="preserve">, </w:t>
            </w:r>
            <w:proofErr w:type="spellStart"/>
            <w:r w:rsidRPr="0068792C">
              <w:rPr>
                <w:sz w:val="26"/>
                <w:szCs w:val="26"/>
                <w:lang w:val="fr-FR"/>
              </w:rPr>
              <w:t>filtru</w:t>
            </w:r>
            <w:proofErr w:type="spellEnd"/>
            <w:r w:rsidRPr="0068792C">
              <w:rPr>
                <w:sz w:val="26"/>
                <w:szCs w:val="26"/>
                <w:lang w:val="fr-FR"/>
              </w:rPr>
              <w:t xml:space="preserve"> </w:t>
            </w:r>
            <w:proofErr w:type="spellStart"/>
            <w:r w:rsidRPr="0068792C">
              <w:rPr>
                <w:sz w:val="26"/>
                <w:szCs w:val="26"/>
                <w:lang w:val="fr-FR"/>
              </w:rPr>
              <w:t>aer</w:t>
            </w:r>
            <w:proofErr w:type="spellEnd"/>
            <w:r w:rsidRPr="0068792C">
              <w:rPr>
                <w:sz w:val="26"/>
                <w:szCs w:val="26"/>
                <w:lang w:val="fr-FR"/>
              </w:rPr>
              <w:t xml:space="preserve"> inclus </w:t>
            </w:r>
          </w:p>
        </w:tc>
        <w:tc>
          <w:tcPr>
            <w:tcW w:w="851" w:type="dxa"/>
            <w:tcBorders>
              <w:top w:val="nil"/>
              <w:left w:val="single" w:sz="4" w:space="0" w:color="auto"/>
              <w:bottom w:val="single" w:sz="4" w:space="0" w:color="auto"/>
              <w:right w:val="single" w:sz="4" w:space="0" w:color="auto"/>
            </w:tcBorders>
            <w:vAlign w:val="center"/>
          </w:tcPr>
          <w:p w:rsidR="0068792C" w:rsidRPr="0068792C" w:rsidRDefault="0068792C" w:rsidP="0068792C">
            <w:pPr>
              <w:jc w:val="center"/>
              <w:rPr>
                <w:sz w:val="26"/>
                <w:szCs w:val="26"/>
                <w:lang w:val="en-US"/>
              </w:rPr>
            </w:pPr>
            <w:proofErr w:type="spellStart"/>
            <w:r w:rsidRPr="0068792C">
              <w:rPr>
                <w:sz w:val="26"/>
                <w:szCs w:val="26"/>
                <w:lang w:val="en-US"/>
              </w:rPr>
              <w:t>buc</w:t>
            </w:r>
            <w:proofErr w:type="spellEnd"/>
          </w:p>
        </w:tc>
        <w:tc>
          <w:tcPr>
            <w:tcW w:w="1417" w:type="dxa"/>
            <w:tcBorders>
              <w:top w:val="nil"/>
              <w:left w:val="nil"/>
              <w:bottom w:val="single" w:sz="4" w:space="0" w:color="auto"/>
              <w:right w:val="single" w:sz="4" w:space="0" w:color="auto"/>
            </w:tcBorders>
            <w:vAlign w:val="center"/>
          </w:tcPr>
          <w:p w:rsidR="0068792C" w:rsidRPr="0068792C" w:rsidRDefault="0068792C" w:rsidP="0068792C">
            <w:pPr>
              <w:jc w:val="center"/>
              <w:rPr>
                <w:sz w:val="26"/>
                <w:szCs w:val="26"/>
                <w:lang w:val="en-US"/>
              </w:rPr>
            </w:pPr>
            <w:r w:rsidRPr="0068792C">
              <w:rPr>
                <w:sz w:val="26"/>
                <w:szCs w:val="26"/>
                <w:lang w:val="en-US"/>
              </w:rPr>
              <w:t>1</w:t>
            </w:r>
          </w:p>
        </w:tc>
        <w:tc>
          <w:tcPr>
            <w:tcW w:w="1134" w:type="dxa"/>
            <w:tcBorders>
              <w:top w:val="nil"/>
              <w:left w:val="nil"/>
              <w:bottom w:val="single" w:sz="4" w:space="0" w:color="auto"/>
              <w:right w:val="single" w:sz="4" w:space="0" w:color="auto"/>
            </w:tcBorders>
            <w:vAlign w:val="center"/>
          </w:tcPr>
          <w:p w:rsidR="0068792C" w:rsidRPr="0068792C" w:rsidRDefault="0068792C" w:rsidP="0068792C">
            <w:pPr>
              <w:jc w:val="center"/>
              <w:rPr>
                <w:sz w:val="26"/>
                <w:szCs w:val="26"/>
                <w:lang w:eastAsia="en-US"/>
              </w:rPr>
            </w:pPr>
          </w:p>
        </w:tc>
        <w:tc>
          <w:tcPr>
            <w:tcW w:w="1418" w:type="dxa"/>
            <w:tcBorders>
              <w:top w:val="nil"/>
              <w:left w:val="nil"/>
              <w:bottom w:val="single" w:sz="4" w:space="0" w:color="auto"/>
              <w:right w:val="single" w:sz="4" w:space="0" w:color="auto"/>
            </w:tcBorders>
            <w:vAlign w:val="center"/>
          </w:tcPr>
          <w:p w:rsidR="0068792C" w:rsidRPr="0068792C" w:rsidRDefault="0068792C" w:rsidP="0068792C">
            <w:pPr>
              <w:jc w:val="center"/>
              <w:rPr>
                <w:sz w:val="26"/>
                <w:szCs w:val="26"/>
                <w:lang w:eastAsia="en-US"/>
              </w:rPr>
            </w:pPr>
          </w:p>
        </w:tc>
        <w:tc>
          <w:tcPr>
            <w:tcW w:w="1558" w:type="dxa"/>
            <w:tcBorders>
              <w:top w:val="single" w:sz="4" w:space="0" w:color="auto"/>
              <w:left w:val="single" w:sz="4" w:space="0" w:color="auto"/>
              <w:bottom w:val="single" w:sz="4" w:space="0" w:color="auto"/>
              <w:right w:val="single" w:sz="4" w:space="0" w:color="auto"/>
            </w:tcBorders>
            <w:vAlign w:val="center"/>
          </w:tcPr>
          <w:p w:rsidR="0068792C" w:rsidRPr="0068792C" w:rsidRDefault="0068792C" w:rsidP="0068792C">
            <w:pPr>
              <w:jc w:val="center"/>
              <w:rPr>
                <w:sz w:val="26"/>
                <w:szCs w:val="26"/>
                <w:lang w:eastAsia="en-US"/>
              </w:rPr>
            </w:pPr>
          </w:p>
        </w:tc>
        <w:tc>
          <w:tcPr>
            <w:tcW w:w="1836" w:type="dxa"/>
            <w:tcBorders>
              <w:top w:val="single" w:sz="4" w:space="0" w:color="auto"/>
              <w:left w:val="single" w:sz="4" w:space="0" w:color="auto"/>
              <w:bottom w:val="single" w:sz="4" w:space="0" w:color="auto"/>
              <w:right w:val="single" w:sz="4" w:space="0" w:color="auto"/>
            </w:tcBorders>
            <w:vAlign w:val="center"/>
          </w:tcPr>
          <w:p w:rsidR="0068792C" w:rsidRPr="0068792C" w:rsidRDefault="0068792C" w:rsidP="0068792C">
            <w:pPr>
              <w:jc w:val="center"/>
              <w:rPr>
                <w:sz w:val="26"/>
                <w:szCs w:val="26"/>
                <w:lang w:eastAsia="en-US"/>
              </w:rPr>
            </w:pPr>
          </w:p>
        </w:tc>
      </w:tr>
      <w:tr w:rsidR="0068792C" w:rsidRPr="0068792C" w:rsidTr="00E96F35">
        <w:trPr>
          <w:trHeight w:val="370"/>
        </w:trPr>
        <w:tc>
          <w:tcPr>
            <w:tcW w:w="675" w:type="dxa"/>
            <w:tcBorders>
              <w:top w:val="nil"/>
              <w:left w:val="single" w:sz="4" w:space="0" w:color="auto"/>
              <w:bottom w:val="single" w:sz="4" w:space="0" w:color="auto"/>
              <w:right w:val="single" w:sz="4" w:space="0" w:color="auto"/>
            </w:tcBorders>
            <w:vAlign w:val="center"/>
          </w:tcPr>
          <w:p w:rsidR="0068792C" w:rsidRPr="0068792C" w:rsidRDefault="0068792C" w:rsidP="00D6229C">
            <w:pPr>
              <w:jc w:val="center"/>
              <w:rPr>
                <w:sz w:val="26"/>
                <w:szCs w:val="26"/>
                <w:lang w:val="en-US"/>
              </w:rPr>
            </w:pPr>
            <w:r w:rsidRPr="0068792C">
              <w:rPr>
                <w:sz w:val="26"/>
                <w:szCs w:val="26"/>
                <w:lang w:val="en-US"/>
              </w:rPr>
              <w:t>1.2</w:t>
            </w:r>
          </w:p>
        </w:tc>
        <w:tc>
          <w:tcPr>
            <w:tcW w:w="5529" w:type="dxa"/>
            <w:tcBorders>
              <w:top w:val="nil"/>
              <w:left w:val="nil"/>
              <w:bottom w:val="single" w:sz="4" w:space="0" w:color="auto"/>
              <w:right w:val="single" w:sz="4" w:space="0" w:color="auto"/>
            </w:tcBorders>
          </w:tcPr>
          <w:p w:rsidR="0068792C" w:rsidRPr="0068792C" w:rsidRDefault="0068792C" w:rsidP="0068792C">
            <w:pPr>
              <w:rPr>
                <w:b/>
                <w:sz w:val="26"/>
                <w:szCs w:val="26"/>
                <w:lang w:val="en-US"/>
              </w:rPr>
            </w:pPr>
            <w:proofErr w:type="spellStart"/>
            <w:r w:rsidRPr="0068792C">
              <w:rPr>
                <w:sz w:val="26"/>
                <w:szCs w:val="26"/>
                <w:lang w:val="fr-FR"/>
              </w:rPr>
              <w:t>Montaj</w:t>
            </w:r>
            <w:proofErr w:type="spellEnd"/>
            <w:r w:rsidRPr="0068792C">
              <w:rPr>
                <w:sz w:val="26"/>
                <w:szCs w:val="26"/>
                <w:lang w:val="fr-FR"/>
              </w:rPr>
              <w:t xml:space="preserve"> si  </w:t>
            </w:r>
            <w:proofErr w:type="spellStart"/>
            <w:r w:rsidRPr="0068792C">
              <w:rPr>
                <w:sz w:val="26"/>
                <w:szCs w:val="26"/>
                <w:lang w:val="fr-FR"/>
              </w:rPr>
              <w:t>punere</w:t>
            </w:r>
            <w:proofErr w:type="spellEnd"/>
            <w:r w:rsidRPr="0068792C">
              <w:rPr>
                <w:sz w:val="26"/>
                <w:szCs w:val="26"/>
                <w:lang w:val="fr-FR"/>
              </w:rPr>
              <w:t xml:space="preserve"> in </w:t>
            </w:r>
            <w:proofErr w:type="spellStart"/>
            <w:r w:rsidRPr="0068792C">
              <w:rPr>
                <w:sz w:val="26"/>
                <w:szCs w:val="26"/>
                <w:lang w:val="fr-FR"/>
              </w:rPr>
              <w:t>functiune</w:t>
            </w:r>
            <w:proofErr w:type="spellEnd"/>
            <w:r w:rsidRPr="0068792C">
              <w:rPr>
                <w:sz w:val="26"/>
                <w:szCs w:val="26"/>
                <w:lang w:val="fr-FR"/>
              </w:rPr>
              <w:t xml:space="preserve">  </w:t>
            </w:r>
            <w:proofErr w:type="spellStart"/>
            <w:r w:rsidRPr="0068792C">
              <w:rPr>
                <w:sz w:val="26"/>
                <w:szCs w:val="26"/>
                <w:lang w:val="fr-FR"/>
              </w:rPr>
              <w:t>compresor</w:t>
            </w:r>
            <w:proofErr w:type="spellEnd"/>
            <w:r w:rsidRPr="0068792C">
              <w:rPr>
                <w:sz w:val="26"/>
                <w:szCs w:val="26"/>
                <w:lang w:val="fr-FR"/>
              </w:rPr>
              <w:t xml:space="preserve"> de </w:t>
            </w:r>
            <w:proofErr w:type="spellStart"/>
            <w:r w:rsidRPr="0068792C">
              <w:rPr>
                <w:sz w:val="26"/>
                <w:szCs w:val="26"/>
                <w:lang w:val="fr-FR"/>
              </w:rPr>
              <w:t>aer</w:t>
            </w:r>
            <w:proofErr w:type="spellEnd"/>
            <w:r w:rsidRPr="0068792C">
              <w:rPr>
                <w:sz w:val="26"/>
                <w:szCs w:val="26"/>
                <w:lang w:val="fr-FR"/>
              </w:rPr>
              <w:t xml:space="preserve"> </w:t>
            </w:r>
            <w:proofErr w:type="spellStart"/>
            <w:r w:rsidRPr="0068792C">
              <w:rPr>
                <w:sz w:val="26"/>
                <w:szCs w:val="26"/>
                <w:lang w:val="fr-FR"/>
              </w:rPr>
              <w:t>cu</w:t>
            </w:r>
            <w:proofErr w:type="spellEnd"/>
            <w:r w:rsidRPr="0068792C">
              <w:rPr>
                <w:sz w:val="26"/>
                <w:szCs w:val="26"/>
                <w:lang w:val="fr-FR"/>
              </w:rPr>
              <w:t xml:space="preserve"> </w:t>
            </w:r>
            <w:proofErr w:type="spellStart"/>
            <w:r w:rsidRPr="0068792C">
              <w:rPr>
                <w:sz w:val="26"/>
                <w:szCs w:val="26"/>
                <w:lang w:val="fr-FR"/>
              </w:rPr>
              <w:t>surub</w:t>
            </w:r>
            <w:proofErr w:type="spellEnd"/>
            <w:r w:rsidRPr="0068792C">
              <w:rPr>
                <w:sz w:val="26"/>
                <w:szCs w:val="26"/>
                <w:lang w:val="fr-FR"/>
              </w:rPr>
              <w:t xml:space="preserve">, </w:t>
            </w:r>
            <w:proofErr w:type="spellStart"/>
            <w:r w:rsidRPr="0068792C">
              <w:rPr>
                <w:sz w:val="26"/>
                <w:szCs w:val="26"/>
                <w:lang w:val="fr-FR"/>
              </w:rPr>
              <w:t>uscator</w:t>
            </w:r>
            <w:proofErr w:type="spellEnd"/>
            <w:r w:rsidRPr="0068792C">
              <w:rPr>
                <w:sz w:val="26"/>
                <w:szCs w:val="26"/>
                <w:lang w:val="fr-FR"/>
              </w:rPr>
              <w:t xml:space="preserve"> de </w:t>
            </w:r>
            <w:proofErr w:type="spellStart"/>
            <w:r w:rsidRPr="0068792C">
              <w:rPr>
                <w:sz w:val="26"/>
                <w:szCs w:val="26"/>
                <w:lang w:val="fr-FR"/>
              </w:rPr>
              <w:t>aer</w:t>
            </w:r>
            <w:proofErr w:type="spellEnd"/>
            <w:r w:rsidRPr="0068792C">
              <w:rPr>
                <w:sz w:val="26"/>
                <w:szCs w:val="26"/>
                <w:lang w:val="fr-FR"/>
              </w:rPr>
              <w:t xml:space="preserve">, </w:t>
            </w:r>
            <w:proofErr w:type="spellStart"/>
            <w:r w:rsidRPr="0068792C">
              <w:rPr>
                <w:sz w:val="26"/>
                <w:szCs w:val="26"/>
                <w:lang w:val="fr-FR"/>
              </w:rPr>
              <w:t>baterie</w:t>
            </w:r>
            <w:proofErr w:type="spellEnd"/>
            <w:r w:rsidRPr="0068792C">
              <w:rPr>
                <w:sz w:val="26"/>
                <w:szCs w:val="26"/>
                <w:lang w:val="fr-FR"/>
              </w:rPr>
              <w:t xml:space="preserve"> filtre, </w:t>
            </w:r>
            <w:proofErr w:type="spellStart"/>
            <w:r w:rsidRPr="0068792C">
              <w:rPr>
                <w:sz w:val="26"/>
                <w:szCs w:val="26"/>
                <w:lang w:val="fr-FR"/>
              </w:rPr>
              <w:t>inclusiv</w:t>
            </w:r>
            <w:proofErr w:type="spellEnd"/>
            <w:r w:rsidRPr="0068792C">
              <w:rPr>
                <w:sz w:val="26"/>
                <w:szCs w:val="26"/>
                <w:lang w:val="fr-FR"/>
              </w:rPr>
              <w:t xml:space="preserve">  instruire </w:t>
            </w:r>
            <w:proofErr w:type="spellStart"/>
            <w:r w:rsidRPr="0068792C">
              <w:rPr>
                <w:sz w:val="26"/>
                <w:szCs w:val="26"/>
                <w:lang w:val="fr-FR"/>
              </w:rPr>
              <w:t>personal</w:t>
            </w:r>
            <w:proofErr w:type="spellEnd"/>
          </w:p>
        </w:tc>
        <w:tc>
          <w:tcPr>
            <w:tcW w:w="851" w:type="dxa"/>
            <w:tcBorders>
              <w:top w:val="nil"/>
              <w:left w:val="single" w:sz="4" w:space="0" w:color="auto"/>
              <w:bottom w:val="single" w:sz="4" w:space="0" w:color="auto"/>
              <w:right w:val="single" w:sz="4" w:space="0" w:color="auto"/>
            </w:tcBorders>
            <w:vAlign w:val="center"/>
          </w:tcPr>
          <w:p w:rsidR="0068792C" w:rsidRPr="0068792C" w:rsidRDefault="0068792C" w:rsidP="0068792C">
            <w:pPr>
              <w:pStyle w:val="Footer"/>
              <w:spacing w:line="276" w:lineRule="auto"/>
              <w:jc w:val="center"/>
              <w:rPr>
                <w:sz w:val="26"/>
                <w:szCs w:val="26"/>
                <w:lang w:val="fr-FR"/>
              </w:rPr>
            </w:pPr>
            <w:r w:rsidRPr="0068792C">
              <w:rPr>
                <w:sz w:val="26"/>
                <w:szCs w:val="26"/>
                <w:lang w:val="fr-FR"/>
              </w:rPr>
              <w:t>ans</w:t>
            </w:r>
          </w:p>
        </w:tc>
        <w:tc>
          <w:tcPr>
            <w:tcW w:w="1417" w:type="dxa"/>
            <w:tcBorders>
              <w:top w:val="nil"/>
              <w:left w:val="nil"/>
              <w:bottom w:val="single" w:sz="4" w:space="0" w:color="auto"/>
              <w:right w:val="single" w:sz="4" w:space="0" w:color="auto"/>
            </w:tcBorders>
            <w:vAlign w:val="center"/>
          </w:tcPr>
          <w:p w:rsidR="0068792C" w:rsidRPr="0068792C" w:rsidRDefault="0068792C" w:rsidP="0068792C">
            <w:pPr>
              <w:pStyle w:val="Footer"/>
              <w:spacing w:line="276" w:lineRule="auto"/>
              <w:jc w:val="center"/>
              <w:rPr>
                <w:sz w:val="26"/>
                <w:szCs w:val="26"/>
                <w:lang w:val="fr-FR"/>
              </w:rPr>
            </w:pPr>
            <w:r w:rsidRPr="0068792C">
              <w:rPr>
                <w:sz w:val="26"/>
                <w:szCs w:val="26"/>
                <w:lang w:val="fr-FR"/>
              </w:rPr>
              <w:t>1</w:t>
            </w:r>
          </w:p>
        </w:tc>
        <w:tc>
          <w:tcPr>
            <w:tcW w:w="1134" w:type="dxa"/>
            <w:tcBorders>
              <w:top w:val="nil"/>
              <w:left w:val="nil"/>
              <w:bottom w:val="single" w:sz="4" w:space="0" w:color="auto"/>
              <w:right w:val="single" w:sz="4" w:space="0" w:color="auto"/>
            </w:tcBorders>
            <w:vAlign w:val="center"/>
          </w:tcPr>
          <w:p w:rsidR="0068792C" w:rsidRPr="0068792C" w:rsidRDefault="0068792C" w:rsidP="0068792C">
            <w:pPr>
              <w:jc w:val="center"/>
              <w:rPr>
                <w:sz w:val="26"/>
                <w:szCs w:val="26"/>
                <w:lang w:eastAsia="en-US"/>
              </w:rPr>
            </w:pPr>
          </w:p>
        </w:tc>
        <w:tc>
          <w:tcPr>
            <w:tcW w:w="1418" w:type="dxa"/>
            <w:tcBorders>
              <w:top w:val="nil"/>
              <w:left w:val="nil"/>
              <w:bottom w:val="single" w:sz="4" w:space="0" w:color="auto"/>
              <w:right w:val="single" w:sz="4" w:space="0" w:color="auto"/>
            </w:tcBorders>
            <w:vAlign w:val="center"/>
          </w:tcPr>
          <w:p w:rsidR="0068792C" w:rsidRPr="0068792C" w:rsidRDefault="0068792C" w:rsidP="0068792C">
            <w:pPr>
              <w:jc w:val="center"/>
              <w:rPr>
                <w:sz w:val="26"/>
                <w:szCs w:val="26"/>
                <w:lang w:eastAsia="en-US"/>
              </w:rPr>
            </w:pPr>
          </w:p>
        </w:tc>
        <w:tc>
          <w:tcPr>
            <w:tcW w:w="1558" w:type="dxa"/>
            <w:tcBorders>
              <w:top w:val="single" w:sz="4" w:space="0" w:color="auto"/>
              <w:left w:val="single" w:sz="4" w:space="0" w:color="auto"/>
              <w:bottom w:val="single" w:sz="4" w:space="0" w:color="auto"/>
              <w:right w:val="single" w:sz="4" w:space="0" w:color="auto"/>
            </w:tcBorders>
            <w:vAlign w:val="center"/>
          </w:tcPr>
          <w:p w:rsidR="0068792C" w:rsidRPr="0068792C" w:rsidRDefault="0068792C" w:rsidP="0068792C">
            <w:pPr>
              <w:jc w:val="center"/>
              <w:rPr>
                <w:sz w:val="26"/>
                <w:szCs w:val="26"/>
                <w:lang w:eastAsia="en-US"/>
              </w:rPr>
            </w:pPr>
          </w:p>
        </w:tc>
        <w:tc>
          <w:tcPr>
            <w:tcW w:w="1836" w:type="dxa"/>
            <w:tcBorders>
              <w:top w:val="single" w:sz="4" w:space="0" w:color="auto"/>
              <w:left w:val="single" w:sz="4" w:space="0" w:color="auto"/>
              <w:bottom w:val="single" w:sz="4" w:space="0" w:color="auto"/>
              <w:right w:val="single" w:sz="4" w:space="0" w:color="auto"/>
            </w:tcBorders>
            <w:vAlign w:val="center"/>
          </w:tcPr>
          <w:p w:rsidR="0068792C" w:rsidRPr="0068792C" w:rsidRDefault="0068792C" w:rsidP="0068792C">
            <w:pPr>
              <w:jc w:val="center"/>
              <w:rPr>
                <w:sz w:val="26"/>
                <w:szCs w:val="26"/>
                <w:lang w:eastAsia="en-US"/>
              </w:rPr>
            </w:pPr>
          </w:p>
        </w:tc>
      </w:tr>
      <w:tr w:rsidR="0068792C" w:rsidRPr="0068792C" w:rsidTr="00E96F35">
        <w:trPr>
          <w:trHeight w:val="340"/>
        </w:trPr>
        <w:tc>
          <w:tcPr>
            <w:tcW w:w="14418" w:type="dxa"/>
            <w:gridSpan w:val="8"/>
            <w:tcBorders>
              <w:top w:val="nil"/>
              <w:left w:val="single" w:sz="4" w:space="0" w:color="auto"/>
              <w:bottom w:val="single" w:sz="4" w:space="0" w:color="auto"/>
              <w:right w:val="single" w:sz="4" w:space="0" w:color="auto"/>
            </w:tcBorders>
            <w:vAlign w:val="center"/>
          </w:tcPr>
          <w:p w:rsidR="0068792C" w:rsidRPr="0068792C" w:rsidRDefault="0068792C" w:rsidP="0068792C">
            <w:pPr>
              <w:pStyle w:val="ListParagraph"/>
              <w:numPr>
                <w:ilvl w:val="0"/>
                <w:numId w:val="12"/>
              </w:numPr>
              <w:rPr>
                <w:b/>
                <w:sz w:val="26"/>
                <w:szCs w:val="26"/>
                <w:lang w:val="en-US"/>
              </w:rPr>
            </w:pPr>
            <w:r w:rsidRPr="0068792C">
              <w:rPr>
                <w:b/>
                <w:sz w:val="26"/>
                <w:szCs w:val="26"/>
                <w:lang w:val="en-US"/>
              </w:rPr>
              <w:t xml:space="preserve"> </w:t>
            </w:r>
            <w:proofErr w:type="spellStart"/>
            <w:r w:rsidRPr="0068792C">
              <w:rPr>
                <w:b/>
                <w:sz w:val="26"/>
                <w:szCs w:val="26"/>
                <w:lang w:val="en-US"/>
              </w:rPr>
              <w:t>Compresor</w:t>
            </w:r>
            <w:proofErr w:type="spellEnd"/>
            <w:r w:rsidRPr="0068792C">
              <w:rPr>
                <w:b/>
                <w:sz w:val="26"/>
                <w:szCs w:val="26"/>
                <w:lang w:val="en-US"/>
              </w:rPr>
              <w:t xml:space="preserve"> </w:t>
            </w:r>
            <w:proofErr w:type="spellStart"/>
            <w:r w:rsidRPr="0068792C">
              <w:rPr>
                <w:b/>
                <w:sz w:val="26"/>
                <w:szCs w:val="26"/>
                <w:lang w:val="en-US"/>
              </w:rPr>
              <w:t>aer</w:t>
            </w:r>
            <w:proofErr w:type="spellEnd"/>
            <w:r w:rsidRPr="0068792C">
              <w:rPr>
                <w:b/>
                <w:sz w:val="26"/>
                <w:szCs w:val="26"/>
                <w:lang w:val="en-US"/>
              </w:rPr>
              <w:t xml:space="preserve"> cu </w:t>
            </w:r>
            <w:proofErr w:type="spellStart"/>
            <w:r w:rsidRPr="0068792C">
              <w:rPr>
                <w:b/>
                <w:sz w:val="26"/>
                <w:szCs w:val="26"/>
                <w:lang w:val="en-US"/>
              </w:rPr>
              <w:t>surub</w:t>
            </w:r>
            <w:proofErr w:type="spellEnd"/>
            <w:r w:rsidRPr="0068792C">
              <w:rPr>
                <w:b/>
                <w:sz w:val="26"/>
                <w:szCs w:val="26"/>
                <w:lang w:val="en-US"/>
              </w:rPr>
              <w:t xml:space="preserve"> </w:t>
            </w:r>
            <w:proofErr w:type="spellStart"/>
            <w:r w:rsidRPr="0068792C">
              <w:rPr>
                <w:b/>
                <w:sz w:val="26"/>
                <w:szCs w:val="26"/>
                <w:lang w:val="en-US"/>
              </w:rPr>
              <w:t>aferent</w:t>
            </w:r>
            <w:proofErr w:type="spellEnd"/>
            <w:r w:rsidRPr="0068792C">
              <w:rPr>
                <w:b/>
                <w:sz w:val="26"/>
                <w:szCs w:val="26"/>
                <w:lang w:val="en-US"/>
              </w:rPr>
              <w:t xml:space="preserve"> </w:t>
            </w:r>
            <w:proofErr w:type="spellStart"/>
            <w:r w:rsidRPr="0068792C">
              <w:rPr>
                <w:b/>
                <w:sz w:val="26"/>
                <w:szCs w:val="26"/>
                <w:lang w:val="en-US"/>
              </w:rPr>
              <w:t>instalatie</w:t>
            </w:r>
            <w:proofErr w:type="spellEnd"/>
            <w:r w:rsidRPr="0068792C">
              <w:rPr>
                <w:b/>
                <w:sz w:val="26"/>
                <w:szCs w:val="26"/>
                <w:lang w:val="en-US"/>
              </w:rPr>
              <w:t xml:space="preserve"> de </w:t>
            </w:r>
            <w:proofErr w:type="spellStart"/>
            <w:r w:rsidRPr="0068792C">
              <w:rPr>
                <w:b/>
                <w:sz w:val="26"/>
                <w:szCs w:val="26"/>
                <w:lang w:val="en-US"/>
              </w:rPr>
              <w:t>demineralizare</w:t>
            </w:r>
            <w:proofErr w:type="spellEnd"/>
            <w:r w:rsidRPr="0068792C">
              <w:rPr>
                <w:b/>
                <w:sz w:val="26"/>
                <w:szCs w:val="26"/>
                <w:lang w:val="en-US"/>
              </w:rPr>
              <w:t xml:space="preserve"> – CTE Vest</w:t>
            </w:r>
          </w:p>
        </w:tc>
      </w:tr>
      <w:tr w:rsidR="0068792C" w:rsidRPr="0068792C" w:rsidTr="00E96F35">
        <w:trPr>
          <w:trHeight w:val="340"/>
        </w:trPr>
        <w:tc>
          <w:tcPr>
            <w:tcW w:w="675" w:type="dxa"/>
            <w:tcBorders>
              <w:top w:val="nil"/>
              <w:left w:val="single" w:sz="4" w:space="0" w:color="auto"/>
              <w:bottom w:val="single" w:sz="4" w:space="0" w:color="auto"/>
              <w:right w:val="single" w:sz="4" w:space="0" w:color="auto"/>
            </w:tcBorders>
          </w:tcPr>
          <w:p w:rsidR="0068792C" w:rsidRPr="0068792C" w:rsidRDefault="0068792C" w:rsidP="00D6229C">
            <w:pPr>
              <w:jc w:val="center"/>
              <w:rPr>
                <w:sz w:val="26"/>
                <w:szCs w:val="26"/>
                <w:lang w:val="en-US"/>
              </w:rPr>
            </w:pPr>
            <w:r w:rsidRPr="0068792C">
              <w:rPr>
                <w:sz w:val="26"/>
                <w:szCs w:val="26"/>
                <w:lang w:val="en-US"/>
              </w:rPr>
              <w:t>2.1</w:t>
            </w:r>
          </w:p>
        </w:tc>
        <w:tc>
          <w:tcPr>
            <w:tcW w:w="5529" w:type="dxa"/>
            <w:tcBorders>
              <w:top w:val="nil"/>
              <w:left w:val="nil"/>
              <w:bottom w:val="single" w:sz="4" w:space="0" w:color="auto"/>
              <w:right w:val="single" w:sz="4" w:space="0" w:color="auto"/>
            </w:tcBorders>
          </w:tcPr>
          <w:p w:rsidR="0068792C" w:rsidRPr="0068792C" w:rsidRDefault="0068792C" w:rsidP="0068792C">
            <w:pPr>
              <w:pStyle w:val="Footer"/>
              <w:spacing w:line="276" w:lineRule="auto"/>
              <w:jc w:val="both"/>
              <w:rPr>
                <w:sz w:val="26"/>
                <w:szCs w:val="26"/>
                <w:lang w:val="fr-FR"/>
              </w:rPr>
            </w:pPr>
            <w:proofErr w:type="spellStart"/>
            <w:r w:rsidRPr="0068792C">
              <w:rPr>
                <w:sz w:val="26"/>
                <w:szCs w:val="26"/>
                <w:lang w:val="fr-FR"/>
              </w:rPr>
              <w:t>Compresor</w:t>
            </w:r>
            <w:proofErr w:type="spellEnd"/>
            <w:r w:rsidRPr="0068792C">
              <w:rPr>
                <w:sz w:val="26"/>
                <w:szCs w:val="26"/>
                <w:lang w:val="fr-FR"/>
              </w:rPr>
              <w:t xml:space="preserve"> de </w:t>
            </w:r>
            <w:proofErr w:type="spellStart"/>
            <w:r w:rsidRPr="0068792C">
              <w:rPr>
                <w:sz w:val="26"/>
                <w:szCs w:val="26"/>
                <w:lang w:val="fr-FR"/>
              </w:rPr>
              <w:t>aer</w:t>
            </w:r>
            <w:proofErr w:type="spellEnd"/>
            <w:r w:rsidRPr="0068792C">
              <w:rPr>
                <w:sz w:val="26"/>
                <w:szCs w:val="26"/>
                <w:lang w:val="fr-FR"/>
              </w:rPr>
              <w:t xml:space="preserve"> </w:t>
            </w:r>
            <w:proofErr w:type="spellStart"/>
            <w:r w:rsidRPr="0068792C">
              <w:rPr>
                <w:sz w:val="26"/>
                <w:szCs w:val="26"/>
                <w:lang w:val="fr-FR"/>
              </w:rPr>
              <w:t>cu</w:t>
            </w:r>
            <w:proofErr w:type="spellEnd"/>
            <w:r w:rsidRPr="0068792C">
              <w:rPr>
                <w:sz w:val="26"/>
                <w:szCs w:val="26"/>
                <w:lang w:val="fr-FR"/>
              </w:rPr>
              <w:t xml:space="preserve"> </w:t>
            </w:r>
            <w:proofErr w:type="spellStart"/>
            <w:r w:rsidRPr="0068792C">
              <w:rPr>
                <w:sz w:val="26"/>
                <w:szCs w:val="26"/>
                <w:lang w:val="fr-FR"/>
              </w:rPr>
              <w:t>surub</w:t>
            </w:r>
            <w:proofErr w:type="spellEnd"/>
            <w:r w:rsidRPr="0068792C">
              <w:rPr>
                <w:sz w:val="26"/>
                <w:szCs w:val="26"/>
                <w:lang w:val="fr-FR"/>
              </w:rPr>
              <w:t xml:space="preserve">, </w:t>
            </w:r>
            <w:proofErr w:type="spellStart"/>
            <w:r w:rsidRPr="0068792C">
              <w:rPr>
                <w:sz w:val="26"/>
                <w:szCs w:val="26"/>
                <w:lang w:val="fr-FR"/>
              </w:rPr>
              <w:t>presiune</w:t>
            </w:r>
            <w:proofErr w:type="spellEnd"/>
            <w:r w:rsidRPr="0068792C">
              <w:rPr>
                <w:sz w:val="26"/>
                <w:szCs w:val="26"/>
                <w:lang w:val="fr-FR"/>
              </w:rPr>
              <w:t xml:space="preserve"> maxima 10 bar, </w:t>
            </w:r>
            <w:proofErr w:type="spellStart"/>
            <w:r w:rsidRPr="0068792C">
              <w:rPr>
                <w:sz w:val="26"/>
                <w:szCs w:val="26"/>
                <w:lang w:val="fr-FR"/>
              </w:rPr>
              <w:t>debit</w:t>
            </w:r>
            <w:proofErr w:type="spellEnd"/>
            <w:r w:rsidRPr="0068792C">
              <w:rPr>
                <w:sz w:val="26"/>
                <w:szCs w:val="26"/>
                <w:lang w:val="fr-FR"/>
              </w:rPr>
              <w:t xml:space="preserve"> 1050 l/min, </w:t>
            </w:r>
            <w:proofErr w:type="spellStart"/>
            <w:r w:rsidRPr="0068792C">
              <w:rPr>
                <w:sz w:val="26"/>
                <w:szCs w:val="26"/>
                <w:lang w:val="fr-FR"/>
              </w:rPr>
              <w:t>putere</w:t>
            </w:r>
            <w:proofErr w:type="spellEnd"/>
            <w:r w:rsidRPr="0068792C">
              <w:rPr>
                <w:sz w:val="26"/>
                <w:szCs w:val="26"/>
                <w:lang w:val="fr-FR"/>
              </w:rPr>
              <w:t xml:space="preserve"> 7,5kW, </w:t>
            </w:r>
          </w:p>
        </w:tc>
        <w:tc>
          <w:tcPr>
            <w:tcW w:w="851" w:type="dxa"/>
            <w:tcBorders>
              <w:top w:val="nil"/>
              <w:left w:val="single" w:sz="4" w:space="0" w:color="auto"/>
              <w:bottom w:val="single" w:sz="4" w:space="0" w:color="auto"/>
              <w:right w:val="single" w:sz="4" w:space="0" w:color="auto"/>
            </w:tcBorders>
          </w:tcPr>
          <w:p w:rsidR="0068792C" w:rsidRPr="0068792C" w:rsidRDefault="0068792C" w:rsidP="0068792C">
            <w:pPr>
              <w:jc w:val="center"/>
              <w:rPr>
                <w:sz w:val="26"/>
                <w:szCs w:val="26"/>
                <w:lang w:val="en-US"/>
              </w:rPr>
            </w:pPr>
            <w:proofErr w:type="spellStart"/>
            <w:r w:rsidRPr="0068792C">
              <w:rPr>
                <w:sz w:val="26"/>
                <w:szCs w:val="26"/>
                <w:lang w:val="en-US"/>
              </w:rPr>
              <w:t>buc</w:t>
            </w:r>
            <w:proofErr w:type="spellEnd"/>
          </w:p>
        </w:tc>
        <w:tc>
          <w:tcPr>
            <w:tcW w:w="1417" w:type="dxa"/>
            <w:tcBorders>
              <w:top w:val="nil"/>
              <w:left w:val="nil"/>
              <w:bottom w:val="single" w:sz="4" w:space="0" w:color="auto"/>
              <w:right w:val="single" w:sz="4" w:space="0" w:color="auto"/>
            </w:tcBorders>
          </w:tcPr>
          <w:p w:rsidR="0068792C" w:rsidRPr="0068792C" w:rsidRDefault="0068792C" w:rsidP="0068792C">
            <w:pPr>
              <w:jc w:val="center"/>
              <w:rPr>
                <w:sz w:val="26"/>
                <w:szCs w:val="26"/>
                <w:lang w:val="en-US"/>
              </w:rPr>
            </w:pPr>
            <w:r w:rsidRPr="0068792C">
              <w:rPr>
                <w:sz w:val="26"/>
                <w:szCs w:val="26"/>
                <w:lang w:val="en-US"/>
              </w:rPr>
              <w:t>1</w:t>
            </w:r>
          </w:p>
        </w:tc>
        <w:tc>
          <w:tcPr>
            <w:tcW w:w="1134" w:type="dxa"/>
            <w:tcBorders>
              <w:top w:val="nil"/>
              <w:left w:val="nil"/>
              <w:bottom w:val="single" w:sz="4" w:space="0" w:color="auto"/>
              <w:right w:val="single" w:sz="4" w:space="0" w:color="auto"/>
            </w:tcBorders>
            <w:vAlign w:val="center"/>
          </w:tcPr>
          <w:p w:rsidR="0068792C" w:rsidRPr="0068792C" w:rsidRDefault="0068792C" w:rsidP="0068792C">
            <w:pPr>
              <w:jc w:val="center"/>
              <w:rPr>
                <w:sz w:val="26"/>
                <w:szCs w:val="26"/>
                <w:lang w:eastAsia="en-US"/>
              </w:rPr>
            </w:pPr>
          </w:p>
        </w:tc>
        <w:tc>
          <w:tcPr>
            <w:tcW w:w="1418" w:type="dxa"/>
            <w:tcBorders>
              <w:top w:val="nil"/>
              <w:left w:val="nil"/>
              <w:bottom w:val="single" w:sz="4" w:space="0" w:color="auto"/>
              <w:right w:val="single" w:sz="4" w:space="0" w:color="auto"/>
            </w:tcBorders>
            <w:vAlign w:val="center"/>
          </w:tcPr>
          <w:p w:rsidR="0068792C" w:rsidRPr="0068792C" w:rsidRDefault="0068792C" w:rsidP="0068792C">
            <w:pPr>
              <w:jc w:val="center"/>
              <w:rPr>
                <w:sz w:val="26"/>
                <w:szCs w:val="26"/>
                <w:lang w:eastAsia="en-US"/>
              </w:rPr>
            </w:pPr>
          </w:p>
        </w:tc>
        <w:tc>
          <w:tcPr>
            <w:tcW w:w="1558" w:type="dxa"/>
            <w:tcBorders>
              <w:top w:val="single" w:sz="4" w:space="0" w:color="auto"/>
              <w:left w:val="single" w:sz="4" w:space="0" w:color="auto"/>
              <w:bottom w:val="single" w:sz="4" w:space="0" w:color="auto"/>
              <w:right w:val="single" w:sz="4" w:space="0" w:color="auto"/>
            </w:tcBorders>
            <w:vAlign w:val="center"/>
          </w:tcPr>
          <w:p w:rsidR="0068792C" w:rsidRPr="0068792C" w:rsidRDefault="0068792C" w:rsidP="0068792C">
            <w:pPr>
              <w:jc w:val="center"/>
              <w:rPr>
                <w:sz w:val="26"/>
                <w:szCs w:val="26"/>
                <w:lang w:eastAsia="en-US"/>
              </w:rPr>
            </w:pPr>
          </w:p>
        </w:tc>
        <w:tc>
          <w:tcPr>
            <w:tcW w:w="1836" w:type="dxa"/>
            <w:tcBorders>
              <w:top w:val="single" w:sz="4" w:space="0" w:color="auto"/>
              <w:left w:val="single" w:sz="4" w:space="0" w:color="auto"/>
              <w:bottom w:val="single" w:sz="4" w:space="0" w:color="auto"/>
              <w:right w:val="single" w:sz="4" w:space="0" w:color="auto"/>
            </w:tcBorders>
            <w:vAlign w:val="center"/>
          </w:tcPr>
          <w:p w:rsidR="0068792C" w:rsidRPr="0068792C" w:rsidRDefault="0068792C" w:rsidP="0068792C">
            <w:pPr>
              <w:jc w:val="center"/>
              <w:rPr>
                <w:sz w:val="26"/>
                <w:szCs w:val="26"/>
                <w:lang w:eastAsia="en-US"/>
              </w:rPr>
            </w:pPr>
          </w:p>
        </w:tc>
      </w:tr>
      <w:tr w:rsidR="0068792C" w:rsidRPr="0068792C" w:rsidTr="00E96F35">
        <w:trPr>
          <w:trHeight w:val="340"/>
        </w:trPr>
        <w:tc>
          <w:tcPr>
            <w:tcW w:w="675" w:type="dxa"/>
            <w:tcBorders>
              <w:top w:val="nil"/>
              <w:left w:val="single" w:sz="4" w:space="0" w:color="auto"/>
              <w:bottom w:val="single" w:sz="4" w:space="0" w:color="auto"/>
              <w:right w:val="single" w:sz="4" w:space="0" w:color="auto"/>
            </w:tcBorders>
          </w:tcPr>
          <w:p w:rsidR="0068792C" w:rsidRPr="0068792C" w:rsidRDefault="0068792C" w:rsidP="00D6229C">
            <w:pPr>
              <w:jc w:val="center"/>
              <w:rPr>
                <w:sz w:val="26"/>
                <w:szCs w:val="26"/>
                <w:lang w:val="en-US"/>
              </w:rPr>
            </w:pPr>
            <w:r w:rsidRPr="0068792C">
              <w:rPr>
                <w:sz w:val="26"/>
                <w:szCs w:val="26"/>
                <w:lang w:val="en-US"/>
              </w:rPr>
              <w:t>2.2</w:t>
            </w:r>
          </w:p>
        </w:tc>
        <w:tc>
          <w:tcPr>
            <w:tcW w:w="5529" w:type="dxa"/>
            <w:tcBorders>
              <w:top w:val="nil"/>
              <w:left w:val="nil"/>
              <w:bottom w:val="single" w:sz="4" w:space="0" w:color="auto"/>
              <w:right w:val="single" w:sz="4" w:space="0" w:color="auto"/>
            </w:tcBorders>
          </w:tcPr>
          <w:p w:rsidR="0068792C" w:rsidRPr="0068792C" w:rsidRDefault="0068792C" w:rsidP="0068792C">
            <w:pPr>
              <w:pStyle w:val="Footer"/>
              <w:spacing w:line="276" w:lineRule="auto"/>
              <w:jc w:val="both"/>
              <w:rPr>
                <w:sz w:val="26"/>
                <w:szCs w:val="26"/>
                <w:lang w:val="fr-FR"/>
              </w:rPr>
            </w:pPr>
            <w:proofErr w:type="spellStart"/>
            <w:r w:rsidRPr="0068792C">
              <w:rPr>
                <w:sz w:val="26"/>
                <w:szCs w:val="26"/>
                <w:lang w:val="fr-FR"/>
              </w:rPr>
              <w:t>Uscator</w:t>
            </w:r>
            <w:proofErr w:type="spellEnd"/>
            <w:r w:rsidRPr="0068792C">
              <w:rPr>
                <w:sz w:val="26"/>
                <w:szCs w:val="26"/>
                <w:lang w:val="fr-FR"/>
              </w:rPr>
              <w:t xml:space="preserve">  de </w:t>
            </w:r>
            <w:proofErr w:type="spellStart"/>
            <w:proofErr w:type="gramStart"/>
            <w:r w:rsidRPr="0068792C">
              <w:rPr>
                <w:sz w:val="26"/>
                <w:szCs w:val="26"/>
                <w:lang w:val="fr-FR"/>
              </w:rPr>
              <w:t>aer</w:t>
            </w:r>
            <w:proofErr w:type="spellEnd"/>
            <w:r w:rsidRPr="0068792C">
              <w:rPr>
                <w:sz w:val="26"/>
                <w:szCs w:val="26"/>
                <w:lang w:val="fr-FR"/>
              </w:rPr>
              <w:t xml:space="preserve"> ,</w:t>
            </w:r>
            <w:proofErr w:type="gramEnd"/>
            <w:r w:rsidRPr="0068792C">
              <w:rPr>
                <w:sz w:val="26"/>
                <w:szCs w:val="26"/>
                <w:lang w:val="fr-FR"/>
              </w:rPr>
              <w:t xml:space="preserve"> </w:t>
            </w:r>
            <w:proofErr w:type="spellStart"/>
            <w:r w:rsidRPr="0068792C">
              <w:rPr>
                <w:sz w:val="26"/>
                <w:szCs w:val="26"/>
                <w:lang w:val="fr-FR"/>
              </w:rPr>
              <w:t>presiune</w:t>
            </w:r>
            <w:proofErr w:type="spellEnd"/>
            <w:r w:rsidRPr="0068792C">
              <w:rPr>
                <w:sz w:val="26"/>
                <w:szCs w:val="26"/>
                <w:lang w:val="fr-FR"/>
              </w:rPr>
              <w:t xml:space="preserve"> maxima 16 bar, </w:t>
            </w:r>
            <w:proofErr w:type="spellStart"/>
            <w:r w:rsidRPr="0068792C">
              <w:rPr>
                <w:sz w:val="26"/>
                <w:szCs w:val="26"/>
                <w:lang w:val="fr-FR"/>
              </w:rPr>
              <w:t>debit</w:t>
            </w:r>
            <w:proofErr w:type="spellEnd"/>
            <w:r w:rsidRPr="0068792C">
              <w:rPr>
                <w:sz w:val="26"/>
                <w:szCs w:val="26"/>
                <w:lang w:val="fr-FR"/>
              </w:rPr>
              <w:t xml:space="preserve"> 1100 l/min, </w:t>
            </w:r>
            <w:proofErr w:type="spellStart"/>
            <w:r w:rsidRPr="0068792C">
              <w:rPr>
                <w:sz w:val="26"/>
                <w:szCs w:val="26"/>
                <w:lang w:val="fr-FR"/>
              </w:rPr>
              <w:t>putere</w:t>
            </w:r>
            <w:proofErr w:type="spellEnd"/>
            <w:r w:rsidRPr="0068792C">
              <w:rPr>
                <w:sz w:val="26"/>
                <w:szCs w:val="26"/>
                <w:lang w:val="fr-FR"/>
              </w:rPr>
              <w:t xml:space="preserve"> 0,21kW, </w:t>
            </w:r>
          </w:p>
        </w:tc>
        <w:tc>
          <w:tcPr>
            <w:tcW w:w="851" w:type="dxa"/>
            <w:tcBorders>
              <w:top w:val="nil"/>
              <w:left w:val="single" w:sz="4" w:space="0" w:color="auto"/>
              <w:bottom w:val="single" w:sz="4" w:space="0" w:color="auto"/>
              <w:right w:val="single" w:sz="4" w:space="0" w:color="auto"/>
            </w:tcBorders>
          </w:tcPr>
          <w:p w:rsidR="0068792C" w:rsidRPr="0068792C" w:rsidRDefault="0068792C" w:rsidP="0068792C">
            <w:pPr>
              <w:jc w:val="center"/>
              <w:rPr>
                <w:sz w:val="26"/>
                <w:szCs w:val="26"/>
                <w:lang w:val="en-US"/>
              </w:rPr>
            </w:pPr>
            <w:proofErr w:type="spellStart"/>
            <w:r w:rsidRPr="0068792C">
              <w:rPr>
                <w:sz w:val="26"/>
                <w:szCs w:val="26"/>
                <w:lang w:val="en-US"/>
              </w:rPr>
              <w:t>buc</w:t>
            </w:r>
            <w:proofErr w:type="spellEnd"/>
          </w:p>
        </w:tc>
        <w:tc>
          <w:tcPr>
            <w:tcW w:w="1417" w:type="dxa"/>
            <w:tcBorders>
              <w:top w:val="nil"/>
              <w:left w:val="nil"/>
              <w:bottom w:val="single" w:sz="4" w:space="0" w:color="auto"/>
              <w:right w:val="single" w:sz="4" w:space="0" w:color="auto"/>
            </w:tcBorders>
          </w:tcPr>
          <w:p w:rsidR="0068792C" w:rsidRPr="0068792C" w:rsidRDefault="0068792C" w:rsidP="0068792C">
            <w:pPr>
              <w:jc w:val="center"/>
              <w:rPr>
                <w:sz w:val="26"/>
                <w:szCs w:val="26"/>
                <w:lang w:val="en-US"/>
              </w:rPr>
            </w:pPr>
            <w:r w:rsidRPr="0068792C">
              <w:rPr>
                <w:sz w:val="26"/>
                <w:szCs w:val="26"/>
                <w:lang w:val="en-US"/>
              </w:rPr>
              <w:t>1</w:t>
            </w:r>
          </w:p>
        </w:tc>
        <w:tc>
          <w:tcPr>
            <w:tcW w:w="1134" w:type="dxa"/>
            <w:tcBorders>
              <w:top w:val="nil"/>
              <w:left w:val="nil"/>
              <w:bottom w:val="single" w:sz="4" w:space="0" w:color="auto"/>
              <w:right w:val="single" w:sz="4" w:space="0" w:color="auto"/>
            </w:tcBorders>
            <w:vAlign w:val="center"/>
          </w:tcPr>
          <w:p w:rsidR="0068792C" w:rsidRPr="0068792C" w:rsidRDefault="0068792C" w:rsidP="0068792C">
            <w:pPr>
              <w:jc w:val="center"/>
              <w:rPr>
                <w:sz w:val="26"/>
                <w:szCs w:val="26"/>
                <w:lang w:eastAsia="en-US"/>
              </w:rPr>
            </w:pPr>
          </w:p>
        </w:tc>
        <w:tc>
          <w:tcPr>
            <w:tcW w:w="1418" w:type="dxa"/>
            <w:tcBorders>
              <w:top w:val="nil"/>
              <w:left w:val="nil"/>
              <w:bottom w:val="single" w:sz="4" w:space="0" w:color="auto"/>
              <w:right w:val="single" w:sz="4" w:space="0" w:color="auto"/>
            </w:tcBorders>
            <w:vAlign w:val="center"/>
          </w:tcPr>
          <w:p w:rsidR="0068792C" w:rsidRPr="0068792C" w:rsidRDefault="0068792C" w:rsidP="0068792C">
            <w:pPr>
              <w:jc w:val="center"/>
              <w:rPr>
                <w:sz w:val="26"/>
                <w:szCs w:val="26"/>
                <w:lang w:eastAsia="en-US"/>
              </w:rPr>
            </w:pPr>
          </w:p>
        </w:tc>
        <w:tc>
          <w:tcPr>
            <w:tcW w:w="1558" w:type="dxa"/>
            <w:tcBorders>
              <w:top w:val="single" w:sz="4" w:space="0" w:color="auto"/>
              <w:left w:val="single" w:sz="4" w:space="0" w:color="auto"/>
              <w:bottom w:val="single" w:sz="4" w:space="0" w:color="auto"/>
              <w:right w:val="single" w:sz="4" w:space="0" w:color="auto"/>
            </w:tcBorders>
            <w:vAlign w:val="center"/>
          </w:tcPr>
          <w:p w:rsidR="0068792C" w:rsidRPr="0068792C" w:rsidRDefault="0068792C" w:rsidP="0068792C">
            <w:pPr>
              <w:jc w:val="center"/>
              <w:rPr>
                <w:sz w:val="26"/>
                <w:szCs w:val="26"/>
                <w:lang w:eastAsia="en-US"/>
              </w:rPr>
            </w:pPr>
          </w:p>
        </w:tc>
        <w:tc>
          <w:tcPr>
            <w:tcW w:w="1836" w:type="dxa"/>
            <w:tcBorders>
              <w:top w:val="single" w:sz="4" w:space="0" w:color="auto"/>
              <w:left w:val="single" w:sz="4" w:space="0" w:color="auto"/>
              <w:bottom w:val="single" w:sz="4" w:space="0" w:color="auto"/>
              <w:right w:val="single" w:sz="4" w:space="0" w:color="auto"/>
            </w:tcBorders>
            <w:vAlign w:val="center"/>
          </w:tcPr>
          <w:p w:rsidR="0068792C" w:rsidRPr="0068792C" w:rsidRDefault="0068792C" w:rsidP="0068792C">
            <w:pPr>
              <w:jc w:val="center"/>
              <w:rPr>
                <w:sz w:val="26"/>
                <w:szCs w:val="26"/>
                <w:lang w:eastAsia="en-US"/>
              </w:rPr>
            </w:pPr>
          </w:p>
        </w:tc>
      </w:tr>
      <w:tr w:rsidR="0068792C" w:rsidRPr="0068792C" w:rsidTr="00E96F35">
        <w:trPr>
          <w:trHeight w:val="340"/>
        </w:trPr>
        <w:tc>
          <w:tcPr>
            <w:tcW w:w="675" w:type="dxa"/>
            <w:tcBorders>
              <w:top w:val="nil"/>
              <w:left w:val="single" w:sz="4" w:space="0" w:color="auto"/>
              <w:bottom w:val="single" w:sz="4" w:space="0" w:color="auto"/>
              <w:right w:val="single" w:sz="4" w:space="0" w:color="auto"/>
            </w:tcBorders>
          </w:tcPr>
          <w:p w:rsidR="0068792C" w:rsidRPr="0068792C" w:rsidRDefault="0068792C" w:rsidP="00D6229C">
            <w:pPr>
              <w:jc w:val="center"/>
              <w:rPr>
                <w:sz w:val="26"/>
                <w:szCs w:val="26"/>
                <w:lang w:val="en-US"/>
              </w:rPr>
            </w:pPr>
            <w:r w:rsidRPr="0068792C">
              <w:rPr>
                <w:sz w:val="26"/>
                <w:szCs w:val="26"/>
                <w:lang w:val="en-US"/>
              </w:rPr>
              <w:t>2.3</w:t>
            </w:r>
          </w:p>
        </w:tc>
        <w:tc>
          <w:tcPr>
            <w:tcW w:w="5529" w:type="dxa"/>
            <w:tcBorders>
              <w:top w:val="nil"/>
              <w:left w:val="nil"/>
              <w:bottom w:val="single" w:sz="4" w:space="0" w:color="auto"/>
              <w:right w:val="single" w:sz="4" w:space="0" w:color="auto"/>
            </w:tcBorders>
          </w:tcPr>
          <w:p w:rsidR="0068792C" w:rsidRPr="0068792C" w:rsidRDefault="0068792C" w:rsidP="0068792C">
            <w:pPr>
              <w:pStyle w:val="Footer"/>
              <w:spacing w:line="276" w:lineRule="auto"/>
              <w:jc w:val="both"/>
              <w:rPr>
                <w:sz w:val="26"/>
                <w:szCs w:val="26"/>
                <w:lang w:val="fr-FR"/>
              </w:rPr>
            </w:pPr>
            <w:proofErr w:type="spellStart"/>
            <w:r w:rsidRPr="0068792C">
              <w:rPr>
                <w:sz w:val="26"/>
                <w:szCs w:val="26"/>
                <w:lang w:val="fr-FR"/>
              </w:rPr>
              <w:t>Baterie</w:t>
            </w:r>
            <w:proofErr w:type="spellEnd"/>
            <w:r w:rsidRPr="0068792C">
              <w:rPr>
                <w:sz w:val="26"/>
                <w:szCs w:val="26"/>
                <w:lang w:val="fr-FR"/>
              </w:rPr>
              <w:t xml:space="preserve"> filtre </w:t>
            </w:r>
            <w:proofErr w:type="spellStart"/>
            <w:r w:rsidRPr="0068792C">
              <w:rPr>
                <w:sz w:val="26"/>
                <w:szCs w:val="26"/>
                <w:lang w:val="fr-FR"/>
              </w:rPr>
              <w:t>compusa</w:t>
            </w:r>
            <w:proofErr w:type="spellEnd"/>
            <w:r w:rsidRPr="0068792C">
              <w:rPr>
                <w:sz w:val="26"/>
                <w:szCs w:val="26"/>
                <w:lang w:val="fr-FR"/>
              </w:rPr>
              <w:t xml:space="preserve"> </w:t>
            </w:r>
            <w:proofErr w:type="spellStart"/>
            <w:r w:rsidRPr="0068792C">
              <w:rPr>
                <w:sz w:val="26"/>
                <w:szCs w:val="26"/>
                <w:lang w:val="fr-FR"/>
              </w:rPr>
              <w:t>din</w:t>
            </w:r>
            <w:proofErr w:type="spellEnd"/>
            <w:r w:rsidRPr="0068792C">
              <w:rPr>
                <w:sz w:val="26"/>
                <w:szCs w:val="26"/>
                <w:lang w:val="fr-FR"/>
              </w:rPr>
              <w:t xml:space="preserve"> : 2 </w:t>
            </w:r>
            <w:proofErr w:type="spellStart"/>
            <w:r w:rsidRPr="0068792C">
              <w:rPr>
                <w:sz w:val="26"/>
                <w:szCs w:val="26"/>
                <w:lang w:val="fr-FR"/>
              </w:rPr>
              <w:t>suporti</w:t>
            </w:r>
            <w:proofErr w:type="spellEnd"/>
            <w:r w:rsidRPr="0068792C">
              <w:rPr>
                <w:sz w:val="26"/>
                <w:szCs w:val="26"/>
                <w:lang w:val="fr-FR"/>
              </w:rPr>
              <w:t xml:space="preserve"> de </w:t>
            </w:r>
            <w:proofErr w:type="spellStart"/>
            <w:r w:rsidRPr="0068792C">
              <w:rPr>
                <w:sz w:val="26"/>
                <w:szCs w:val="26"/>
                <w:lang w:val="fr-FR"/>
              </w:rPr>
              <w:t>filtru</w:t>
            </w:r>
            <w:proofErr w:type="spellEnd"/>
            <w:r w:rsidRPr="0068792C">
              <w:rPr>
                <w:sz w:val="26"/>
                <w:szCs w:val="26"/>
                <w:lang w:val="fr-FR"/>
              </w:rPr>
              <w:t xml:space="preserve"> </w:t>
            </w:r>
            <w:proofErr w:type="spellStart"/>
            <w:r w:rsidRPr="0068792C">
              <w:rPr>
                <w:sz w:val="26"/>
                <w:szCs w:val="26"/>
                <w:lang w:val="fr-FR"/>
              </w:rPr>
              <w:t>pentru</w:t>
            </w:r>
            <w:proofErr w:type="spellEnd"/>
            <w:r w:rsidRPr="0068792C">
              <w:rPr>
                <w:sz w:val="26"/>
                <w:szCs w:val="26"/>
                <w:lang w:val="fr-FR"/>
              </w:rPr>
              <w:t xml:space="preserve"> </w:t>
            </w:r>
            <w:proofErr w:type="spellStart"/>
            <w:r w:rsidRPr="0068792C">
              <w:rPr>
                <w:sz w:val="26"/>
                <w:szCs w:val="26"/>
                <w:lang w:val="fr-FR"/>
              </w:rPr>
              <w:t>prindere</w:t>
            </w:r>
            <w:proofErr w:type="spellEnd"/>
            <w:r w:rsidRPr="0068792C">
              <w:rPr>
                <w:sz w:val="26"/>
                <w:szCs w:val="26"/>
                <w:lang w:val="fr-FR"/>
              </w:rPr>
              <w:t xml:space="preserve"> </w:t>
            </w:r>
            <w:proofErr w:type="spellStart"/>
            <w:r w:rsidRPr="0068792C">
              <w:rPr>
                <w:sz w:val="26"/>
                <w:szCs w:val="26"/>
                <w:lang w:val="fr-FR"/>
              </w:rPr>
              <w:t>pe</w:t>
            </w:r>
            <w:proofErr w:type="spellEnd"/>
            <w:r w:rsidRPr="0068792C">
              <w:rPr>
                <w:sz w:val="26"/>
                <w:szCs w:val="26"/>
                <w:lang w:val="fr-FR"/>
              </w:rPr>
              <w:t xml:space="preserve"> </w:t>
            </w:r>
            <w:proofErr w:type="spellStart"/>
            <w:r w:rsidRPr="0068792C">
              <w:rPr>
                <w:sz w:val="26"/>
                <w:szCs w:val="26"/>
                <w:lang w:val="fr-FR"/>
              </w:rPr>
              <w:t>perete</w:t>
            </w:r>
            <w:proofErr w:type="spellEnd"/>
            <w:r w:rsidRPr="0068792C">
              <w:rPr>
                <w:sz w:val="26"/>
                <w:szCs w:val="26"/>
                <w:lang w:val="fr-FR"/>
              </w:rPr>
              <w:t xml:space="preserve">, 2 </w:t>
            </w:r>
            <w:proofErr w:type="spellStart"/>
            <w:r w:rsidRPr="0068792C">
              <w:rPr>
                <w:sz w:val="26"/>
                <w:szCs w:val="26"/>
                <w:lang w:val="fr-FR"/>
              </w:rPr>
              <w:t>purje</w:t>
            </w:r>
            <w:proofErr w:type="spellEnd"/>
            <w:r w:rsidRPr="0068792C">
              <w:rPr>
                <w:sz w:val="26"/>
                <w:szCs w:val="26"/>
                <w:lang w:val="fr-FR"/>
              </w:rPr>
              <w:t xml:space="preserve"> automate </w:t>
            </w:r>
            <w:proofErr w:type="spellStart"/>
            <w:r w:rsidRPr="0068792C">
              <w:rPr>
                <w:sz w:val="26"/>
                <w:szCs w:val="26"/>
                <w:lang w:val="fr-FR"/>
              </w:rPr>
              <w:t>pentru</w:t>
            </w:r>
            <w:proofErr w:type="spellEnd"/>
            <w:r w:rsidRPr="0068792C">
              <w:rPr>
                <w:sz w:val="26"/>
                <w:szCs w:val="26"/>
                <w:lang w:val="fr-FR"/>
              </w:rPr>
              <w:t xml:space="preserve"> </w:t>
            </w:r>
            <w:proofErr w:type="spellStart"/>
            <w:r w:rsidRPr="0068792C">
              <w:rPr>
                <w:sz w:val="26"/>
                <w:szCs w:val="26"/>
                <w:lang w:val="fr-FR"/>
              </w:rPr>
              <w:t>filtru</w:t>
            </w:r>
            <w:proofErr w:type="spellEnd"/>
            <w:r w:rsidRPr="0068792C">
              <w:rPr>
                <w:sz w:val="26"/>
                <w:szCs w:val="26"/>
                <w:lang w:val="fr-FR"/>
              </w:rPr>
              <w:t xml:space="preserve">, </w:t>
            </w:r>
            <w:proofErr w:type="spellStart"/>
            <w:r w:rsidRPr="0068792C">
              <w:rPr>
                <w:sz w:val="26"/>
                <w:szCs w:val="26"/>
                <w:lang w:val="fr-FR"/>
              </w:rPr>
              <w:t>manometru</w:t>
            </w:r>
            <w:proofErr w:type="spellEnd"/>
            <w:r w:rsidRPr="0068792C">
              <w:rPr>
                <w:sz w:val="26"/>
                <w:szCs w:val="26"/>
                <w:lang w:val="fr-FR"/>
              </w:rPr>
              <w:t xml:space="preserve"> </w:t>
            </w:r>
            <w:proofErr w:type="spellStart"/>
            <w:r w:rsidRPr="0068792C">
              <w:rPr>
                <w:sz w:val="26"/>
                <w:szCs w:val="26"/>
                <w:lang w:val="fr-FR"/>
              </w:rPr>
              <w:t>diferential</w:t>
            </w:r>
            <w:proofErr w:type="spellEnd"/>
            <w:proofErr w:type="gramStart"/>
            <w:r w:rsidRPr="0068792C">
              <w:rPr>
                <w:sz w:val="26"/>
                <w:szCs w:val="26"/>
                <w:lang w:val="fr-FR"/>
              </w:rPr>
              <w:t>, ,</w:t>
            </w:r>
            <w:proofErr w:type="gramEnd"/>
            <w:r w:rsidRPr="0068792C">
              <w:rPr>
                <w:sz w:val="26"/>
                <w:szCs w:val="26"/>
                <w:lang w:val="fr-FR"/>
              </w:rPr>
              <w:t xml:space="preserve"> </w:t>
            </w:r>
            <w:proofErr w:type="spellStart"/>
            <w:r w:rsidRPr="0068792C">
              <w:rPr>
                <w:sz w:val="26"/>
                <w:szCs w:val="26"/>
                <w:lang w:val="fr-FR"/>
              </w:rPr>
              <w:t>filtru</w:t>
            </w:r>
            <w:proofErr w:type="spellEnd"/>
            <w:r w:rsidRPr="0068792C">
              <w:rPr>
                <w:sz w:val="26"/>
                <w:szCs w:val="26"/>
                <w:lang w:val="fr-FR"/>
              </w:rPr>
              <w:t xml:space="preserve"> 1 micron+</w:t>
            </w:r>
            <w:proofErr w:type="spellStart"/>
            <w:r w:rsidRPr="0068792C">
              <w:rPr>
                <w:sz w:val="26"/>
                <w:szCs w:val="26"/>
                <w:lang w:val="fr-FR"/>
              </w:rPr>
              <w:t>ulei</w:t>
            </w:r>
            <w:proofErr w:type="spellEnd"/>
            <w:r w:rsidRPr="0068792C">
              <w:rPr>
                <w:sz w:val="26"/>
                <w:szCs w:val="26"/>
                <w:lang w:val="fr-FR"/>
              </w:rPr>
              <w:t xml:space="preserve"> </w:t>
            </w:r>
            <w:proofErr w:type="spellStart"/>
            <w:r w:rsidRPr="0068792C">
              <w:rPr>
                <w:sz w:val="26"/>
                <w:szCs w:val="26"/>
                <w:lang w:val="fr-FR"/>
              </w:rPr>
              <w:t>rezidual</w:t>
            </w:r>
            <w:proofErr w:type="spellEnd"/>
            <w:r w:rsidRPr="0068792C">
              <w:rPr>
                <w:sz w:val="26"/>
                <w:szCs w:val="26"/>
                <w:lang w:val="fr-FR"/>
              </w:rPr>
              <w:t xml:space="preserve"> 0,5 mg/m</w:t>
            </w:r>
            <w:r w:rsidRPr="0068792C">
              <w:rPr>
                <w:sz w:val="26"/>
                <w:szCs w:val="26"/>
                <w:vertAlign w:val="superscript"/>
                <w:lang w:val="fr-FR"/>
              </w:rPr>
              <w:t>3</w:t>
            </w:r>
            <w:r w:rsidRPr="0068792C">
              <w:rPr>
                <w:sz w:val="26"/>
                <w:szCs w:val="26"/>
                <w:lang w:val="fr-FR"/>
              </w:rPr>
              <w:t xml:space="preserve">, </w:t>
            </w:r>
            <w:proofErr w:type="spellStart"/>
            <w:r w:rsidRPr="0068792C">
              <w:rPr>
                <w:sz w:val="26"/>
                <w:szCs w:val="26"/>
                <w:lang w:val="fr-FR"/>
              </w:rPr>
              <w:t>capacitate</w:t>
            </w:r>
            <w:proofErr w:type="spellEnd"/>
            <w:r w:rsidRPr="0068792C">
              <w:rPr>
                <w:sz w:val="26"/>
                <w:szCs w:val="26"/>
                <w:lang w:val="fr-FR"/>
              </w:rPr>
              <w:t xml:space="preserve"> 1667l/min, </w:t>
            </w:r>
            <w:proofErr w:type="spellStart"/>
            <w:r w:rsidRPr="0068792C">
              <w:rPr>
                <w:sz w:val="26"/>
                <w:szCs w:val="26"/>
                <w:lang w:val="fr-FR"/>
              </w:rPr>
              <w:t>filtru</w:t>
            </w:r>
            <w:proofErr w:type="spellEnd"/>
            <w:r w:rsidRPr="0068792C">
              <w:rPr>
                <w:sz w:val="26"/>
                <w:szCs w:val="26"/>
                <w:lang w:val="fr-FR"/>
              </w:rPr>
              <w:t xml:space="preserve"> 5 micron, </w:t>
            </w:r>
            <w:proofErr w:type="spellStart"/>
            <w:r w:rsidRPr="0068792C">
              <w:rPr>
                <w:sz w:val="26"/>
                <w:szCs w:val="26"/>
                <w:lang w:val="fr-FR"/>
              </w:rPr>
              <w:t>capacitate</w:t>
            </w:r>
            <w:proofErr w:type="spellEnd"/>
            <w:r w:rsidRPr="0068792C">
              <w:rPr>
                <w:sz w:val="26"/>
                <w:szCs w:val="26"/>
                <w:lang w:val="fr-FR"/>
              </w:rPr>
              <w:t xml:space="preserve"> 1667 l/min</w:t>
            </w:r>
          </w:p>
        </w:tc>
        <w:tc>
          <w:tcPr>
            <w:tcW w:w="851" w:type="dxa"/>
            <w:tcBorders>
              <w:top w:val="nil"/>
              <w:left w:val="single" w:sz="4" w:space="0" w:color="auto"/>
              <w:bottom w:val="single" w:sz="4" w:space="0" w:color="auto"/>
              <w:right w:val="single" w:sz="4" w:space="0" w:color="auto"/>
            </w:tcBorders>
          </w:tcPr>
          <w:p w:rsidR="0068792C" w:rsidRPr="0068792C" w:rsidRDefault="0068792C" w:rsidP="0068792C">
            <w:pPr>
              <w:jc w:val="center"/>
              <w:rPr>
                <w:sz w:val="26"/>
                <w:szCs w:val="26"/>
                <w:lang w:val="en-US"/>
              </w:rPr>
            </w:pPr>
            <w:proofErr w:type="spellStart"/>
            <w:r w:rsidRPr="0068792C">
              <w:rPr>
                <w:sz w:val="26"/>
                <w:szCs w:val="26"/>
                <w:lang w:val="en-US"/>
              </w:rPr>
              <w:t>buc</w:t>
            </w:r>
            <w:proofErr w:type="spellEnd"/>
          </w:p>
        </w:tc>
        <w:tc>
          <w:tcPr>
            <w:tcW w:w="1417" w:type="dxa"/>
            <w:tcBorders>
              <w:top w:val="nil"/>
              <w:left w:val="nil"/>
              <w:bottom w:val="single" w:sz="4" w:space="0" w:color="auto"/>
              <w:right w:val="single" w:sz="4" w:space="0" w:color="auto"/>
            </w:tcBorders>
          </w:tcPr>
          <w:p w:rsidR="0068792C" w:rsidRPr="0068792C" w:rsidRDefault="0068792C" w:rsidP="0068792C">
            <w:pPr>
              <w:jc w:val="center"/>
              <w:rPr>
                <w:sz w:val="26"/>
                <w:szCs w:val="26"/>
                <w:lang w:val="en-US"/>
              </w:rPr>
            </w:pPr>
            <w:r w:rsidRPr="0068792C">
              <w:rPr>
                <w:sz w:val="26"/>
                <w:szCs w:val="26"/>
                <w:lang w:val="en-US"/>
              </w:rPr>
              <w:t>1</w:t>
            </w:r>
          </w:p>
        </w:tc>
        <w:tc>
          <w:tcPr>
            <w:tcW w:w="1134" w:type="dxa"/>
            <w:tcBorders>
              <w:top w:val="nil"/>
              <w:left w:val="nil"/>
              <w:bottom w:val="single" w:sz="4" w:space="0" w:color="auto"/>
              <w:right w:val="single" w:sz="4" w:space="0" w:color="auto"/>
            </w:tcBorders>
            <w:vAlign w:val="center"/>
          </w:tcPr>
          <w:p w:rsidR="0068792C" w:rsidRPr="0068792C" w:rsidRDefault="0068792C" w:rsidP="0068792C">
            <w:pPr>
              <w:jc w:val="center"/>
              <w:rPr>
                <w:sz w:val="26"/>
                <w:szCs w:val="26"/>
                <w:lang w:eastAsia="en-US"/>
              </w:rPr>
            </w:pPr>
          </w:p>
        </w:tc>
        <w:tc>
          <w:tcPr>
            <w:tcW w:w="1418" w:type="dxa"/>
            <w:tcBorders>
              <w:top w:val="nil"/>
              <w:left w:val="nil"/>
              <w:bottom w:val="single" w:sz="4" w:space="0" w:color="auto"/>
              <w:right w:val="single" w:sz="4" w:space="0" w:color="auto"/>
            </w:tcBorders>
            <w:vAlign w:val="center"/>
          </w:tcPr>
          <w:p w:rsidR="0068792C" w:rsidRPr="0068792C" w:rsidRDefault="0068792C" w:rsidP="0068792C">
            <w:pPr>
              <w:jc w:val="center"/>
              <w:rPr>
                <w:sz w:val="26"/>
                <w:szCs w:val="26"/>
                <w:lang w:eastAsia="en-US"/>
              </w:rPr>
            </w:pPr>
          </w:p>
        </w:tc>
        <w:tc>
          <w:tcPr>
            <w:tcW w:w="1558" w:type="dxa"/>
            <w:tcBorders>
              <w:top w:val="single" w:sz="4" w:space="0" w:color="auto"/>
              <w:left w:val="single" w:sz="4" w:space="0" w:color="auto"/>
              <w:bottom w:val="single" w:sz="4" w:space="0" w:color="auto"/>
              <w:right w:val="single" w:sz="4" w:space="0" w:color="auto"/>
            </w:tcBorders>
            <w:vAlign w:val="center"/>
          </w:tcPr>
          <w:p w:rsidR="0068792C" w:rsidRPr="0068792C" w:rsidRDefault="0068792C" w:rsidP="0068792C">
            <w:pPr>
              <w:jc w:val="center"/>
              <w:rPr>
                <w:sz w:val="26"/>
                <w:szCs w:val="26"/>
                <w:lang w:eastAsia="en-US"/>
              </w:rPr>
            </w:pPr>
          </w:p>
        </w:tc>
        <w:tc>
          <w:tcPr>
            <w:tcW w:w="1836" w:type="dxa"/>
            <w:tcBorders>
              <w:top w:val="single" w:sz="4" w:space="0" w:color="auto"/>
              <w:left w:val="single" w:sz="4" w:space="0" w:color="auto"/>
              <w:bottom w:val="single" w:sz="4" w:space="0" w:color="auto"/>
              <w:right w:val="single" w:sz="4" w:space="0" w:color="auto"/>
            </w:tcBorders>
            <w:vAlign w:val="center"/>
          </w:tcPr>
          <w:p w:rsidR="0068792C" w:rsidRPr="0068792C" w:rsidRDefault="0068792C" w:rsidP="0068792C">
            <w:pPr>
              <w:jc w:val="center"/>
              <w:rPr>
                <w:sz w:val="26"/>
                <w:szCs w:val="26"/>
                <w:lang w:eastAsia="en-US"/>
              </w:rPr>
            </w:pPr>
          </w:p>
        </w:tc>
      </w:tr>
      <w:tr w:rsidR="0068792C" w:rsidRPr="0068792C" w:rsidTr="00E96F35">
        <w:trPr>
          <w:trHeight w:val="340"/>
        </w:trPr>
        <w:tc>
          <w:tcPr>
            <w:tcW w:w="675" w:type="dxa"/>
            <w:tcBorders>
              <w:top w:val="nil"/>
              <w:left w:val="single" w:sz="4" w:space="0" w:color="auto"/>
              <w:bottom w:val="single" w:sz="4" w:space="0" w:color="auto"/>
              <w:right w:val="single" w:sz="4" w:space="0" w:color="auto"/>
            </w:tcBorders>
          </w:tcPr>
          <w:p w:rsidR="0068792C" w:rsidRPr="0068792C" w:rsidRDefault="0068792C" w:rsidP="00D6229C">
            <w:pPr>
              <w:jc w:val="center"/>
              <w:rPr>
                <w:sz w:val="26"/>
                <w:szCs w:val="26"/>
                <w:lang w:val="en-US"/>
              </w:rPr>
            </w:pPr>
            <w:r w:rsidRPr="0068792C">
              <w:rPr>
                <w:sz w:val="26"/>
                <w:szCs w:val="26"/>
                <w:lang w:val="en-US"/>
              </w:rPr>
              <w:lastRenderedPageBreak/>
              <w:t>2.4</w:t>
            </w:r>
          </w:p>
        </w:tc>
        <w:tc>
          <w:tcPr>
            <w:tcW w:w="5529" w:type="dxa"/>
            <w:tcBorders>
              <w:top w:val="nil"/>
              <w:left w:val="nil"/>
              <w:bottom w:val="single" w:sz="4" w:space="0" w:color="auto"/>
              <w:right w:val="single" w:sz="4" w:space="0" w:color="auto"/>
            </w:tcBorders>
          </w:tcPr>
          <w:p w:rsidR="0068792C" w:rsidRPr="0068792C" w:rsidRDefault="0068792C" w:rsidP="0068792C">
            <w:pPr>
              <w:pStyle w:val="Footer"/>
              <w:spacing w:line="276" w:lineRule="auto"/>
              <w:jc w:val="both"/>
              <w:rPr>
                <w:sz w:val="26"/>
                <w:szCs w:val="26"/>
                <w:lang w:val="fr-FR"/>
              </w:rPr>
            </w:pPr>
            <w:proofErr w:type="spellStart"/>
            <w:r w:rsidRPr="0068792C">
              <w:rPr>
                <w:sz w:val="26"/>
                <w:szCs w:val="26"/>
                <w:lang w:val="fr-FR"/>
              </w:rPr>
              <w:t>Montaj</w:t>
            </w:r>
            <w:proofErr w:type="spellEnd"/>
            <w:r w:rsidRPr="0068792C">
              <w:rPr>
                <w:sz w:val="26"/>
                <w:szCs w:val="26"/>
                <w:lang w:val="fr-FR"/>
              </w:rPr>
              <w:t xml:space="preserve"> si  </w:t>
            </w:r>
            <w:proofErr w:type="spellStart"/>
            <w:r w:rsidRPr="0068792C">
              <w:rPr>
                <w:sz w:val="26"/>
                <w:szCs w:val="26"/>
                <w:lang w:val="fr-FR"/>
              </w:rPr>
              <w:t>punere</w:t>
            </w:r>
            <w:proofErr w:type="spellEnd"/>
            <w:r w:rsidRPr="0068792C">
              <w:rPr>
                <w:sz w:val="26"/>
                <w:szCs w:val="26"/>
                <w:lang w:val="fr-FR"/>
              </w:rPr>
              <w:t xml:space="preserve"> in </w:t>
            </w:r>
            <w:proofErr w:type="spellStart"/>
            <w:r w:rsidRPr="0068792C">
              <w:rPr>
                <w:sz w:val="26"/>
                <w:szCs w:val="26"/>
                <w:lang w:val="fr-FR"/>
              </w:rPr>
              <w:t>functiune</w:t>
            </w:r>
            <w:proofErr w:type="spellEnd"/>
            <w:r w:rsidRPr="0068792C">
              <w:rPr>
                <w:sz w:val="26"/>
                <w:szCs w:val="26"/>
                <w:lang w:val="fr-FR"/>
              </w:rPr>
              <w:t xml:space="preserve">  </w:t>
            </w:r>
            <w:proofErr w:type="spellStart"/>
            <w:r w:rsidRPr="0068792C">
              <w:rPr>
                <w:sz w:val="26"/>
                <w:szCs w:val="26"/>
                <w:lang w:val="fr-FR"/>
              </w:rPr>
              <w:t>compresor</w:t>
            </w:r>
            <w:proofErr w:type="spellEnd"/>
            <w:r w:rsidRPr="0068792C">
              <w:rPr>
                <w:sz w:val="26"/>
                <w:szCs w:val="26"/>
                <w:lang w:val="fr-FR"/>
              </w:rPr>
              <w:t xml:space="preserve"> de </w:t>
            </w:r>
            <w:proofErr w:type="spellStart"/>
            <w:r w:rsidRPr="0068792C">
              <w:rPr>
                <w:sz w:val="26"/>
                <w:szCs w:val="26"/>
                <w:lang w:val="fr-FR"/>
              </w:rPr>
              <w:t>aer</w:t>
            </w:r>
            <w:proofErr w:type="spellEnd"/>
            <w:r w:rsidRPr="0068792C">
              <w:rPr>
                <w:sz w:val="26"/>
                <w:szCs w:val="26"/>
                <w:lang w:val="fr-FR"/>
              </w:rPr>
              <w:t xml:space="preserve"> </w:t>
            </w:r>
            <w:proofErr w:type="spellStart"/>
            <w:r w:rsidRPr="0068792C">
              <w:rPr>
                <w:sz w:val="26"/>
                <w:szCs w:val="26"/>
                <w:lang w:val="fr-FR"/>
              </w:rPr>
              <w:t>cu</w:t>
            </w:r>
            <w:proofErr w:type="spellEnd"/>
            <w:r w:rsidRPr="0068792C">
              <w:rPr>
                <w:sz w:val="26"/>
                <w:szCs w:val="26"/>
                <w:lang w:val="fr-FR"/>
              </w:rPr>
              <w:t xml:space="preserve"> </w:t>
            </w:r>
            <w:proofErr w:type="spellStart"/>
            <w:r w:rsidRPr="0068792C">
              <w:rPr>
                <w:sz w:val="26"/>
                <w:szCs w:val="26"/>
                <w:lang w:val="fr-FR"/>
              </w:rPr>
              <w:t>surub</w:t>
            </w:r>
            <w:proofErr w:type="spellEnd"/>
            <w:r w:rsidRPr="0068792C">
              <w:rPr>
                <w:sz w:val="26"/>
                <w:szCs w:val="26"/>
                <w:lang w:val="fr-FR"/>
              </w:rPr>
              <w:t xml:space="preserve">, </w:t>
            </w:r>
            <w:proofErr w:type="spellStart"/>
            <w:r w:rsidRPr="0068792C">
              <w:rPr>
                <w:sz w:val="26"/>
                <w:szCs w:val="26"/>
                <w:lang w:val="fr-FR"/>
              </w:rPr>
              <w:t>uscator</w:t>
            </w:r>
            <w:proofErr w:type="spellEnd"/>
            <w:r w:rsidRPr="0068792C">
              <w:rPr>
                <w:sz w:val="26"/>
                <w:szCs w:val="26"/>
                <w:lang w:val="fr-FR"/>
              </w:rPr>
              <w:t xml:space="preserve"> de </w:t>
            </w:r>
            <w:proofErr w:type="spellStart"/>
            <w:r w:rsidRPr="0068792C">
              <w:rPr>
                <w:sz w:val="26"/>
                <w:szCs w:val="26"/>
                <w:lang w:val="fr-FR"/>
              </w:rPr>
              <w:t>aer</w:t>
            </w:r>
            <w:proofErr w:type="spellEnd"/>
            <w:r w:rsidRPr="0068792C">
              <w:rPr>
                <w:sz w:val="26"/>
                <w:szCs w:val="26"/>
                <w:lang w:val="fr-FR"/>
              </w:rPr>
              <w:t xml:space="preserve">, </w:t>
            </w:r>
            <w:proofErr w:type="spellStart"/>
            <w:r w:rsidRPr="0068792C">
              <w:rPr>
                <w:sz w:val="26"/>
                <w:szCs w:val="26"/>
                <w:lang w:val="fr-FR"/>
              </w:rPr>
              <w:t>baterie</w:t>
            </w:r>
            <w:proofErr w:type="spellEnd"/>
            <w:r w:rsidRPr="0068792C">
              <w:rPr>
                <w:sz w:val="26"/>
                <w:szCs w:val="26"/>
                <w:lang w:val="fr-FR"/>
              </w:rPr>
              <w:t xml:space="preserve"> filtre, </w:t>
            </w:r>
            <w:proofErr w:type="spellStart"/>
            <w:r w:rsidRPr="0068792C">
              <w:rPr>
                <w:sz w:val="26"/>
                <w:szCs w:val="26"/>
                <w:lang w:val="fr-FR"/>
              </w:rPr>
              <w:t>inclusiv</w:t>
            </w:r>
            <w:proofErr w:type="spellEnd"/>
            <w:r w:rsidRPr="0068792C">
              <w:rPr>
                <w:sz w:val="26"/>
                <w:szCs w:val="26"/>
                <w:lang w:val="fr-FR"/>
              </w:rPr>
              <w:t xml:space="preserve">  instruire </w:t>
            </w:r>
            <w:proofErr w:type="spellStart"/>
            <w:r w:rsidRPr="0068792C">
              <w:rPr>
                <w:sz w:val="26"/>
                <w:szCs w:val="26"/>
                <w:lang w:val="fr-FR"/>
              </w:rPr>
              <w:t>personal</w:t>
            </w:r>
            <w:proofErr w:type="spellEnd"/>
          </w:p>
        </w:tc>
        <w:tc>
          <w:tcPr>
            <w:tcW w:w="851" w:type="dxa"/>
            <w:tcBorders>
              <w:top w:val="nil"/>
              <w:left w:val="single" w:sz="4" w:space="0" w:color="auto"/>
              <w:bottom w:val="single" w:sz="4" w:space="0" w:color="auto"/>
              <w:right w:val="single" w:sz="4" w:space="0" w:color="auto"/>
            </w:tcBorders>
            <w:vAlign w:val="center"/>
          </w:tcPr>
          <w:p w:rsidR="0068792C" w:rsidRPr="0068792C" w:rsidRDefault="0068792C" w:rsidP="0068792C">
            <w:pPr>
              <w:pStyle w:val="Footer"/>
              <w:spacing w:line="276" w:lineRule="auto"/>
              <w:jc w:val="center"/>
              <w:rPr>
                <w:sz w:val="26"/>
                <w:szCs w:val="26"/>
                <w:lang w:val="fr-FR"/>
              </w:rPr>
            </w:pPr>
            <w:r w:rsidRPr="0068792C">
              <w:rPr>
                <w:sz w:val="26"/>
                <w:szCs w:val="26"/>
                <w:lang w:val="fr-FR"/>
              </w:rPr>
              <w:t>ans</w:t>
            </w:r>
          </w:p>
        </w:tc>
        <w:tc>
          <w:tcPr>
            <w:tcW w:w="1417" w:type="dxa"/>
            <w:tcBorders>
              <w:top w:val="nil"/>
              <w:left w:val="nil"/>
              <w:bottom w:val="single" w:sz="4" w:space="0" w:color="auto"/>
              <w:right w:val="single" w:sz="4" w:space="0" w:color="auto"/>
            </w:tcBorders>
            <w:vAlign w:val="center"/>
          </w:tcPr>
          <w:p w:rsidR="0068792C" w:rsidRPr="0068792C" w:rsidRDefault="0068792C" w:rsidP="0068792C">
            <w:pPr>
              <w:pStyle w:val="Footer"/>
              <w:spacing w:line="276" w:lineRule="auto"/>
              <w:jc w:val="center"/>
              <w:rPr>
                <w:sz w:val="26"/>
                <w:szCs w:val="26"/>
                <w:lang w:val="fr-FR"/>
              </w:rPr>
            </w:pPr>
            <w:r w:rsidRPr="0068792C">
              <w:rPr>
                <w:sz w:val="26"/>
                <w:szCs w:val="26"/>
                <w:lang w:val="fr-FR"/>
              </w:rPr>
              <w:t>1</w:t>
            </w:r>
          </w:p>
        </w:tc>
        <w:tc>
          <w:tcPr>
            <w:tcW w:w="1134" w:type="dxa"/>
            <w:tcBorders>
              <w:top w:val="nil"/>
              <w:left w:val="nil"/>
              <w:bottom w:val="single" w:sz="4" w:space="0" w:color="auto"/>
              <w:right w:val="single" w:sz="4" w:space="0" w:color="auto"/>
            </w:tcBorders>
            <w:vAlign w:val="center"/>
          </w:tcPr>
          <w:p w:rsidR="0068792C" w:rsidRPr="0068792C" w:rsidRDefault="0068792C" w:rsidP="0068792C">
            <w:pPr>
              <w:jc w:val="center"/>
              <w:rPr>
                <w:sz w:val="26"/>
                <w:szCs w:val="26"/>
                <w:lang w:eastAsia="en-US"/>
              </w:rPr>
            </w:pPr>
          </w:p>
        </w:tc>
        <w:tc>
          <w:tcPr>
            <w:tcW w:w="1418" w:type="dxa"/>
            <w:tcBorders>
              <w:top w:val="nil"/>
              <w:left w:val="nil"/>
              <w:bottom w:val="single" w:sz="4" w:space="0" w:color="auto"/>
              <w:right w:val="single" w:sz="4" w:space="0" w:color="auto"/>
            </w:tcBorders>
            <w:vAlign w:val="center"/>
          </w:tcPr>
          <w:p w:rsidR="0068792C" w:rsidRPr="0068792C" w:rsidRDefault="0068792C" w:rsidP="0068792C">
            <w:pPr>
              <w:jc w:val="center"/>
              <w:rPr>
                <w:sz w:val="26"/>
                <w:szCs w:val="26"/>
                <w:lang w:eastAsia="en-US"/>
              </w:rPr>
            </w:pPr>
          </w:p>
        </w:tc>
        <w:tc>
          <w:tcPr>
            <w:tcW w:w="1558" w:type="dxa"/>
            <w:tcBorders>
              <w:top w:val="single" w:sz="4" w:space="0" w:color="auto"/>
              <w:left w:val="single" w:sz="4" w:space="0" w:color="auto"/>
              <w:bottom w:val="single" w:sz="4" w:space="0" w:color="auto"/>
              <w:right w:val="single" w:sz="4" w:space="0" w:color="auto"/>
            </w:tcBorders>
            <w:vAlign w:val="center"/>
          </w:tcPr>
          <w:p w:rsidR="0068792C" w:rsidRPr="0068792C" w:rsidRDefault="0068792C" w:rsidP="0068792C">
            <w:pPr>
              <w:jc w:val="center"/>
              <w:rPr>
                <w:sz w:val="26"/>
                <w:szCs w:val="26"/>
                <w:lang w:eastAsia="en-US"/>
              </w:rPr>
            </w:pPr>
          </w:p>
        </w:tc>
        <w:tc>
          <w:tcPr>
            <w:tcW w:w="1836" w:type="dxa"/>
            <w:tcBorders>
              <w:top w:val="single" w:sz="4" w:space="0" w:color="auto"/>
              <w:left w:val="single" w:sz="4" w:space="0" w:color="auto"/>
              <w:bottom w:val="single" w:sz="4" w:space="0" w:color="auto"/>
              <w:right w:val="single" w:sz="4" w:space="0" w:color="auto"/>
            </w:tcBorders>
            <w:vAlign w:val="center"/>
          </w:tcPr>
          <w:p w:rsidR="0068792C" w:rsidRPr="0068792C" w:rsidRDefault="0068792C" w:rsidP="0068792C">
            <w:pPr>
              <w:jc w:val="center"/>
              <w:rPr>
                <w:sz w:val="26"/>
                <w:szCs w:val="26"/>
                <w:lang w:eastAsia="en-US"/>
              </w:rPr>
            </w:pPr>
          </w:p>
        </w:tc>
      </w:tr>
      <w:tr w:rsidR="0068792C" w:rsidRPr="0068792C" w:rsidTr="00E96F35">
        <w:trPr>
          <w:trHeight w:val="404"/>
        </w:trPr>
        <w:tc>
          <w:tcPr>
            <w:tcW w:w="9606" w:type="dxa"/>
            <w:gridSpan w:val="5"/>
            <w:tcBorders>
              <w:top w:val="nil"/>
              <w:left w:val="single" w:sz="4" w:space="0" w:color="auto"/>
              <w:bottom w:val="single" w:sz="4" w:space="0" w:color="auto"/>
              <w:right w:val="single" w:sz="4" w:space="0" w:color="auto"/>
            </w:tcBorders>
            <w:vAlign w:val="center"/>
          </w:tcPr>
          <w:p w:rsidR="0068792C" w:rsidRPr="0068792C" w:rsidRDefault="0068792C" w:rsidP="0068792C">
            <w:pPr>
              <w:jc w:val="center"/>
              <w:rPr>
                <w:b/>
                <w:sz w:val="26"/>
                <w:szCs w:val="26"/>
                <w:lang w:eastAsia="en-US"/>
              </w:rPr>
            </w:pPr>
            <w:r w:rsidRPr="0068792C">
              <w:rPr>
                <w:b/>
                <w:sz w:val="26"/>
                <w:szCs w:val="26"/>
                <w:lang w:eastAsia="en-US"/>
              </w:rPr>
              <w:t>Total lei (fara TVA):</w:t>
            </w:r>
          </w:p>
        </w:tc>
        <w:tc>
          <w:tcPr>
            <w:tcW w:w="1418" w:type="dxa"/>
            <w:tcBorders>
              <w:top w:val="nil"/>
              <w:left w:val="nil"/>
              <w:bottom w:val="single" w:sz="4" w:space="0" w:color="auto"/>
              <w:right w:val="single" w:sz="4" w:space="0" w:color="auto"/>
            </w:tcBorders>
            <w:vAlign w:val="center"/>
          </w:tcPr>
          <w:p w:rsidR="0068792C" w:rsidRPr="0068792C" w:rsidRDefault="0068792C" w:rsidP="0068792C">
            <w:pPr>
              <w:jc w:val="center"/>
              <w:rPr>
                <w:sz w:val="26"/>
                <w:szCs w:val="26"/>
                <w:lang w:eastAsia="en-US"/>
              </w:rPr>
            </w:pPr>
          </w:p>
        </w:tc>
        <w:tc>
          <w:tcPr>
            <w:tcW w:w="3394" w:type="dxa"/>
            <w:gridSpan w:val="2"/>
            <w:tcBorders>
              <w:top w:val="single" w:sz="4" w:space="0" w:color="auto"/>
              <w:left w:val="single" w:sz="4" w:space="0" w:color="auto"/>
              <w:bottom w:val="single" w:sz="4" w:space="0" w:color="auto"/>
              <w:right w:val="single" w:sz="4" w:space="0" w:color="auto"/>
            </w:tcBorders>
            <w:vAlign w:val="center"/>
          </w:tcPr>
          <w:p w:rsidR="0068792C" w:rsidRPr="0068792C" w:rsidRDefault="0068792C" w:rsidP="0068792C">
            <w:pPr>
              <w:jc w:val="center"/>
              <w:rPr>
                <w:sz w:val="26"/>
                <w:szCs w:val="26"/>
                <w:lang w:eastAsia="en-US"/>
              </w:rPr>
            </w:pPr>
            <w:r w:rsidRPr="0068792C">
              <w:rPr>
                <w:sz w:val="26"/>
                <w:szCs w:val="26"/>
                <w:lang w:eastAsia="en-US"/>
              </w:rPr>
              <w:t>-</w:t>
            </w:r>
          </w:p>
        </w:tc>
      </w:tr>
    </w:tbl>
    <w:p w:rsidR="00ED0811" w:rsidRPr="0068792C" w:rsidRDefault="00ED0811" w:rsidP="00082A04">
      <w:pPr>
        <w:rPr>
          <w:sz w:val="26"/>
          <w:szCs w:val="26"/>
        </w:rPr>
      </w:pPr>
    </w:p>
    <w:p w:rsidR="0068792C" w:rsidRDefault="0068792C" w:rsidP="00082A04">
      <w:pPr>
        <w:ind w:left="708" w:firstLine="708"/>
        <w:rPr>
          <w:b/>
        </w:rPr>
      </w:pPr>
    </w:p>
    <w:p w:rsidR="0068792C" w:rsidRDefault="0068792C" w:rsidP="00082A04">
      <w:pPr>
        <w:ind w:left="708" w:firstLine="708"/>
        <w:rPr>
          <w:b/>
        </w:rPr>
      </w:pPr>
    </w:p>
    <w:p w:rsidR="0068792C" w:rsidRDefault="0068792C" w:rsidP="00082A04">
      <w:pPr>
        <w:ind w:left="708" w:firstLine="708"/>
        <w:rPr>
          <w:b/>
        </w:rPr>
      </w:pPr>
    </w:p>
    <w:p w:rsidR="0068792C" w:rsidRDefault="0068792C" w:rsidP="00082A04">
      <w:pPr>
        <w:ind w:left="708" w:firstLine="708"/>
        <w:rPr>
          <w:b/>
        </w:rPr>
      </w:pPr>
    </w:p>
    <w:p w:rsidR="0068792C" w:rsidRDefault="0068792C" w:rsidP="00082A04">
      <w:pPr>
        <w:ind w:left="708" w:firstLine="708"/>
        <w:rPr>
          <w:b/>
        </w:rPr>
      </w:pPr>
    </w:p>
    <w:p w:rsidR="001A2CFE" w:rsidRPr="001A2CFE" w:rsidRDefault="001A2CFE" w:rsidP="00E96F35">
      <w:pPr>
        <w:spacing w:line="276" w:lineRule="auto"/>
        <w:jc w:val="both"/>
        <w:rPr>
          <w:lang w:val="fr-FR"/>
        </w:rPr>
      </w:pPr>
      <w:r w:rsidRPr="001A2CFE">
        <w:t xml:space="preserve"> </w:t>
      </w:r>
      <w:r>
        <w:t xml:space="preserve">        </w:t>
      </w:r>
      <w:r w:rsidRPr="001A2CFE">
        <w:t xml:space="preserve">   </w:t>
      </w:r>
    </w:p>
    <w:p w:rsidR="0068792C" w:rsidRPr="001A2CFE" w:rsidRDefault="0068792C" w:rsidP="00082A04">
      <w:pPr>
        <w:ind w:left="708" w:firstLine="708"/>
        <w:rPr>
          <w:b/>
        </w:rPr>
      </w:pPr>
    </w:p>
    <w:p w:rsidR="0068792C" w:rsidRPr="001A2CFE" w:rsidRDefault="0068792C" w:rsidP="00082A04">
      <w:pPr>
        <w:ind w:left="708" w:firstLine="708"/>
        <w:rPr>
          <w:b/>
        </w:rPr>
      </w:pPr>
    </w:p>
    <w:p w:rsidR="00ED0811" w:rsidRPr="0068792C" w:rsidRDefault="00ED0811" w:rsidP="00082A04">
      <w:pPr>
        <w:ind w:left="708" w:firstLine="708"/>
        <w:rPr>
          <w:b/>
        </w:rPr>
      </w:pPr>
      <w:r w:rsidRPr="0068792C">
        <w:rPr>
          <w:b/>
        </w:rPr>
        <w:t>BENEFICIAR,</w:t>
      </w:r>
      <w:r w:rsidRPr="0068792C">
        <w:rPr>
          <w:b/>
        </w:rPr>
        <w:tab/>
      </w:r>
      <w:r w:rsidRPr="0068792C">
        <w:rPr>
          <w:b/>
        </w:rPr>
        <w:tab/>
      </w:r>
      <w:r w:rsidRPr="0068792C">
        <w:rPr>
          <w:b/>
        </w:rPr>
        <w:tab/>
      </w:r>
      <w:r w:rsidRPr="0068792C">
        <w:rPr>
          <w:b/>
        </w:rPr>
        <w:tab/>
      </w:r>
      <w:r w:rsidRPr="0068792C">
        <w:rPr>
          <w:b/>
        </w:rPr>
        <w:tab/>
      </w:r>
      <w:r w:rsidRPr="0068792C">
        <w:rPr>
          <w:b/>
        </w:rPr>
        <w:tab/>
      </w:r>
      <w:r w:rsidRPr="0068792C">
        <w:rPr>
          <w:b/>
        </w:rPr>
        <w:tab/>
      </w:r>
      <w:r w:rsidRPr="0068792C">
        <w:rPr>
          <w:b/>
        </w:rPr>
        <w:tab/>
      </w:r>
      <w:r w:rsidRPr="0068792C">
        <w:rPr>
          <w:b/>
        </w:rPr>
        <w:tab/>
      </w:r>
      <w:r w:rsidRPr="0068792C">
        <w:rPr>
          <w:b/>
        </w:rPr>
        <w:tab/>
      </w:r>
      <w:r w:rsidRPr="0068792C">
        <w:rPr>
          <w:b/>
        </w:rPr>
        <w:tab/>
      </w:r>
      <w:r w:rsidRPr="0068792C">
        <w:rPr>
          <w:b/>
        </w:rPr>
        <w:tab/>
      </w:r>
      <w:r w:rsidRPr="0068792C">
        <w:rPr>
          <w:b/>
        </w:rPr>
        <w:tab/>
        <w:t>FURNIZOR,</w:t>
      </w:r>
    </w:p>
    <w:p w:rsidR="00ED0811" w:rsidRPr="0068792C" w:rsidRDefault="00ED0811" w:rsidP="00082A04">
      <w:r w:rsidRPr="0068792C">
        <w:rPr>
          <w:sz w:val="26"/>
          <w:szCs w:val="26"/>
        </w:rPr>
        <w:tab/>
      </w:r>
      <w:r w:rsidRPr="0068792C">
        <w:rPr>
          <w:sz w:val="26"/>
          <w:szCs w:val="26"/>
        </w:rPr>
        <w:tab/>
      </w:r>
      <w:r w:rsidRPr="0068792C">
        <w:t xml:space="preserve">DIRECTOR </w:t>
      </w:r>
      <w:r w:rsidR="00EF4FFD" w:rsidRPr="0068792C">
        <w:t>GENERAL ADJUNCT</w:t>
      </w:r>
    </w:p>
    <w:p w:rsidR="00ED0811" w:rsidRPr="0068792C" w:rsidRDefault="00ED0811" w:rsidP="00082A04">
      <w:r w:rsidRPr="0068792C">
        <w:tab/>
      </w:r>
      <w:r w:rsidR="0068792C" w:rsidRPr="0068792C">
        <w:t xml:space="preserve">           </w:t>
      </w:r>
      <w:r w:rsidR="0068792C">
        <w:t xml:space="preserve"> </w:t>
      </w:r>
      <w:r w:rsidR="009E6796" w:rsidRPr="0068792C">
        <w:rPr>
          <w:lang w:val="es-ES"/>
        </w:rPr>
        <w:t>Florin MÂRZA</w:t>
      </w:r>
      <w:r w:rsidRPr="0068792C">
        <w:t xml:space="preserve"> </w:t>
      </w:r>
    </w:p>
    <w:p w:rsidR="0068792C" w:rsidRPr="0068792C" w:rsidRDefault="0068792C" w:rsidP="00082A04"/>
    <w:p w:rsidR="0068792C" w:rsidRPr="0068792C" w:rsidRDefault="00ED0811" w:rsidP="00082A04">
      <w:r w:rsidRPr="0068792C">
        <w:tab/>
      </w:r>
      <w:r w:rsidRPr="0068792C">
        <w:tab/>
      </w:r>
      <w:r w:rsidR="00EF4FFD" w:rsidRPr="0068792C">
        <w:rPr>
          <w:lang w:val="fr-FR"/>
        </w:rPr>
        <w:t>SERVICIUL COORDONARE MENTENANTA,</w:t>
      </w:r>
      <w:r w:rsidR="00EF4FFD" w:rsidRPr="0068792C">
        <w:rPr>
          <w:lang w:val="fr-FR"/>
        </w:rPr>
        <w:tab/>
      </w:r>
      <w:r w:rsidR="00EF4FFD" w:rsidRPr="0068792C">
        <w:rPr>
          <w:lang w:val="fr-FR"/>
        </w:rPr>
        <w:tab/>
      </w:r>
    </w:p>
    <w:p w:rsidR="00ED0811" w:rsidRPr="0068792C" w:rsidRDefault="00ED0811" w:rsidP="00082A04">
      <w:pPr>
        <w:rPr>
          <w:lang w:val="fr-FR"/>
        </w:rPr>
      </w:pPr>
      <w:r w:rsidRPr="0068792C">
        <w:tab/>
      </w:r>
      <w:r w:rsidRPr="0068792C">
        <w:tab/>
      </w:r>
      <w:r w:rsidR="00EF4FFD" w:rsidRPr="0068792C">
        <w:rPr>
          <w:lang w:val="fr-FR"/>
        </w:rPr>
        <w:t>ACTIVITATI CONEXE, UCC, ISCIR, INCIDENTE</w:t>
      </w:r>
      <w:r w:rsidRPr="0068792C">
        <w:tab/>
      </w:r>
      <w:r w:rsidRPr="0068792C">
        <w:tab/>
      </w:r>
    </w:p>
    <w:p w:rsidR="00EF4FFD" w:rsidRPr="0068792C" w:rsidRDefault="00ED0811" w:rsidP="00EF4FFD">
      <w:pPr>
        <w:rPr>
          <w:lang w:val="fr-FR"/>
        </w:rPr>
      </w:pPr>
      <w:r w:rsidRPr="0068792C">
        <w:tab/>
      </w:r>
      <w:r w:rsidRPr="0068792C">
        <w:tab/>
      </w:r>
      <w:r w:rsidR="00EF4FFD" w:rsidRPr="0068792C">
        <w:rPr>
          <w:lang w:val="fr-FR"/>
        </w:rPr>
        <w:t>Cristian Dumitru</w:t>
      </w:r>
    </w:p>
    <w:p w:rsidR="00ED0811" w:rsidRPr="0068792C" w:rsidRDefault="00ED0811" w:rsidP="00082A04">
      <w:pPr>
        <w:rPr>
          <w:color w:val="FF0000"/>
        </w:rPr>
      </w:pPr>
    </w:p>
    <w:p w:rsidR="0068792C" w:rsidRPr="0068792C" w:rsidRDefault="00ED0811" w:rsidP="00082A04">
      <w:r w:rsidRPr="0068792C">
        <w:rPr>
          <w:color w:val="FF0000"/>
        </w:rPr>
        <w:tab/>
      </w:r>
      <w:r w:rsidRPr="0068792C">
        <w:rPr>
          <w:color w:val="FF0000"/>
        </w:rPr>
        <w:tab/>
      </w:r>
      <w:r w:rsidRPr="0068792C">
        <w:t>Derulator contract,</w:t>
      </w:r>
    </w:p>
    <w:p w:rsidR="0068792C" w:rsidRPr="0068792C" w:rsidRDefault="0068792C" w:rsidP="00082A04">
      <w:r w:rsidRPr="0068792C">
        <w:t xml:space="preserve">                      </w:t>
      </w:r>
      <w:r>
        <w:t xml:space="preserve">  </w:t>
      </w:r>
      <w:r w:rsidRPr="0068792C">
        <w:t>Mircea Voicu</w:t>
      </w:r>
      <w:r w:rsidR="00ED0811" w:rsidRPr="0068792C">
        <w:tab/>
      </w:r>
      <w:r w:rsidR="00ED0811" w:rsidRPr="0068792C">
        <w:tab/>
      </w:r>
      <w:r w:rsidR="00ED0811" w:rsidRPr="0068792C">
        <w:tab/>
      </w:r>
    </w:p>
    <w:p w:rsidR="0068792C" w:rsidRPr="0068792C" w:rsidRDefault="0068792C" w:rsidP="00082A04"/>
    <w:p w:rsidR="00ED0811" w:rsidRPr="0068792C" w:rsidRDefault="00ED0811" w:rsidP="00082A04">
      <w:r w:rsidRPr="0068792C">
        <w:tab/>
      </w:r>
      <w:r w:rsidR="0068792C" w:rsidRPr="0068792C">
        <w:t xml:space="preserve">           </w:t>
      </w:r>
      <w:r w:rsidR="0068792C">
        <w:t xml:space="preserve"> </w:t>
      </w:r>
      <w:r w:rsidRPr="0068792C">
        <w:t>Responsabil achiziţie,</w:t>
      </w:r>
    </w:p>
    <w:p w:rsidR="0068792C" w:rsidRPr="0068792C" w:rsidRDefault="0068792C" w:rsidP="00082A04">
      <w:pPr>
        <w:rPr>
          <w:color w:val="000000"/>
        </w:rPr>
        <w:sectPr w:rsidR="0068792C" w:rsidRPr="0068792C" w:rsidSect="00573E34">
          <w:pgSz w:w="16838" w:h="11906" w:orient="landscape"/>
          <w:pgMar w:top="993" w:right="709" w:bottom="1418" w:left="340" w:header="709" w:footer="709" w:gutter="0"/>
          <w:cols w:space="708"/>
          <w:docGrid w:linePitch="360"/>
        </w:sectPr>
      </w:pPr>
      <w:r w:rsidRPr="0068792C">
        <w:rPr>
          <w:color w:val="000000"/>
        </w:rPr>
        <w:t xml:space="preserve">                      </w:t>
      </w:r>
      <w:r>
        <w:rPr>
          <w:color w:val="000000"/>
        </w:rPr>
        <w:t xml:space="preserve">  </w:t>
      </w:r>
      <w:r w:rsidRPr="0068792C">
        <w:rPr>
          <w:color w:val="000000"/>
        </w:rPr>
        <w:t xml:space="preserve">Razvan Petria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246CA1" w:rsidRDefault="00246CA1" w:rsidP="00246CA1">
      <w:pPr>
        <w:rPr>
          <w:b/>
        </w:rPr>
      </w:pPr>
      <w:r>
        <w:rPr>
          <w:sz w:val="26"/>
          <w:szCs w:val="26"/>
        </w:rPr>
        <w:t xml:space="preserve">            </w:t>
      </w:r>
      <w:r w:rsidR="001349BA" w:rsidRPr="00246CA1">
        <w:rPr>
          <w:b/>
        </w:rPr>
        <w:t>BENEFICIAR,</w:t>
      </w:r>
      <w:r w:rsidR="001349BA" w:rsidRPr="00246CA1">
        <w:rPr>
          <w:b/>
        </w:rPr>
        <w:tab/>
      </w:r>
      <w:r w:rsidR="001349BA" w:rsidRPr="00246CA1">
        <w:rPr>
          <w:b/>
        </w:rPr>
        <w:tab/>
      </w:r>
      <w:r w:rsidR="001349BA" w:rsidRPr="00246CA1">
        <w:rPr>
          <w:b/>
        </w:rPr>
        <w:tab/>
      </w:r>
      <w:r w:rsidR="001349BA" w:rsidRPr="00246CA1">
        <w:rPr>
          <w:b/>
        </w:rPr>
        <w:tab/>
      </w:r>
      <w:r w:rsidR="001349BA" w:rsidRPr="00246CA1">
        <w:rPr>
          <w:b/>
        </w:rPr>
        <w:tab/>
      </w:r>
      <w:r>
        <w:rPr>
          <w:b/>
        </w:rPr>
        <w:t xml:space="preserve">          </w:t>
      </w:r>
      <w:r w:rsidR="001349BA" w:rsidRPr="00246CA1">
        <w:rPr>
          <w:b/>
        </w:rPr>
        <w:t>FURNIZOR,</w:t>
      </w:r>
    </w:p>
    <w:p w:rsidR="001349BA" w:rsidRPr="00246CA1" w:rsidRDefault="00246CA1" w:rsidP="001349BA">
      <w:r w:rsidRPr="00246CA1">
        <w:t>DIRECTOR GENERAL ADJUNCT</w:t>
      </w:r>
    </w:p>
    <w:p w:rsidR="001349BA" w:rsidRPr="00246CA1" w:rsidRDefault="001349BA" w:rsidP="001349BA">
      <w:r w:rsidRPr="00246CA1">
        <w:tab/>
      </w:r>
      <w:r w:rsidRPr="00246CA1">
        <w:rPr>
          <w:lang w:val="es-ES"/>
        </w:rPr>
        <w:t>Florin MÂRZA</w:t>
      </w:r>
      <w:r w:rsidRPr="00246CA1">
        <w:t xml:space="preserve"> </w:t>
      </w:r>
      <w:r w:rsidRPr="00246CA1">
        <w:tab/>
      </w:r>
      <w:r w:rsidRPr="00246CA1">
        <w:tab/>
        <w:t xml:space="preserve">       </w:t>
      </w:r>
    </w:p>
    <w:p w:rsidR="001349BA" w:rsidRPr="00246CA1" w:rsidRDefault="001349BA" w:rsidP="001349BA">
      <w:r w:rsidRPr="00246CA1">
        <w:tab/>
      </w:r>
    </w:p>
    <w:p w:rsidR="001349BA" w:rsidRPr="00246CA1" w:rsidRDefault="001349BA" w:rsidP="001349BA">
      <w:pPr>
        <w:rPr>
          <w:lang w:val="fr-FR"/>
        </w:rPr>
      </w:pPr>
      <w:r w:rsidRPr="00246CA1">
        <w:rPr>
          <w:lang w:val="fr-FR"/>
        </w:rPr>
        <w:t>SERVICIUL COORDONARE MENTENANTA,</w:t>
      </w:r>
    </w:p>
    <w:p w:rsidR="001349BA" w:rsidRPr="00246CA1" w:rsidRDefault="001349BA" w:rsidP="001349BA">
      <w:pPr>
        <w:rPr>
          <w:lang w:val="fr-FR"/>
        </w:rPr>
      </w:pPr>
      <w:r w:rsidRPr="00246CA1">
        <w:rPr>
          <w:lang w:val="fr-FR"/>
        </w:rPr>
        <w:t>ACTIVITATI CONEXE, UCC, ISCIR, INCIDENTE</w:t>
      </w:r>
      <w:r w:rsidRPr="00246CA1">
        <w:rPr>
          <w:lang w:val="fr-FR"/>
        </w:rPr>
        <w:tab/>
      </w:r>
    </w:p>
    <w:p w:rsidR="001349BA" w:rsidRPr="00246CA1" w:rsidRDefault="001349BA" w:rsidP="001349BA">
      <w:pPr>
        <w:rPr>
          <w:lang w:val="fr-FR"/>
        </w:rPr>
      </w:pPr>
      <w:r w:rsidRPr="00246CA1">
        <w:tab/>
      </w:r>
      <w:r w:rsidRPr="00246CA1">
        <w:rPr>
          <w:lang w:val="fr-FR"/>
        </w:rPr>
        <w:t>Cristian Dumitru</w:t>
      </w:r>
    </w:p>
    <w:p w:rsidR="001349BA" w:rsidRPr="00EF4FFD" w:rsidRDefault="001349BA" w:rsidP="00246CA1">
      <w:pPr>
        <w:rPr>
          <w:sz w:val="26"/>
          <w:szCs w:val="26"/>
          <w:lang w:val="fr-FR"/>
        </w:rPr>
      </w:pPr>
      <w:r>
        <w:rPr>
          <w:sz w:val="26"/>
          <w:szCs w:val="26"/>
        </w:rPr>
        <w:tab/>
      </w:r>
    </w:p>
    <w:p w:rsidR="00246CA1" w:rsidRDefault="00246CA1" w:rsidP="001349BA">
      <w:pPr>
        <w:rPr>
          <w:sz w:val="26"/>
          <w:szCs w:val="26"/>
        </w:rPr>
      </w:pPr>
      <w:r>
        <w:rPr>
          <w:sz w:val="26"/>
          <w:szCs w:val="26"/>
        </w:rPr>
        <w:t xml:space="preserve">           </w:t>
      </w:r>
      <w:r w:rsidR="001349BA" w:rsidRPr="001E3A38">
        <w:rPr>
          <w:sz w:val="26"/>
          <w:szCs w:val="26"/>
        </w:rPr>
        <w:t>Derulator contract</w:t>
      </w:r>
      <w:r w:rsidR="001349BA">
        <w:rPr>
          <w:sz w:val="26"/>
          <w:szCs w:val="26"/>
        </w:rPr>
        <w:t>,</w:t>
      </w:r>
    </w:p>
    <w:p w:rsidR="00246CA1" w:rsidRDefault="00246CA1" w:rsidP="001349BA">
      <w:pPr>
        <w:rPr>
          <w:sz w:val="26"/>
          <w:szCs w:val="26"/>
        </w:rPr>
      </w:pPr>
      <w:r>
        <w:rPr>
          <w:sz w:val="26"/>
          <w:szCs w:val="26"/>
        </w:rPr>
        <w:t xml:space="preserve">           Mircea Voicu </w:t>
      </w:r>
      <w:r w:rsidR="001349BA">
        <w:rPr>
          <w:sz w:val="26"/>
          <w:szCs w:val="26"/>
        </w:rPr>
        <w:tab/>
      </w:r>
      <w:r w:rsidR="001349BA">
        <w:rPr>
          <w:sz w:val="26"/>
          <w:szCs w:val="26"/>
        </w:rPr>
        <w:tab/>
      </w:r>
    </w:p>
    <w:p w:rsidR="00246CA1" w:rsidRDefault="00246CA1" w:rsidP="001349BA">
      <w:pPr>
        <w:rPr>
          <w:sz w:val="26"/>
          <w:szCs w:val="26"/>
        </w:rPr>
      </w:pPr>
    </w:p>
    <w:p w:rsidR="00ED0811" w:rsidRDefault="00246CA1" w:rsidP="001349BA">
      <w:pPr>
        <w:rPr>
          <w:sz w:val="26"/>
          <w:szCs w:val="26"/>
        </w:rPr>
      </w:pPr>
      <w:r>
        <w:rPr>
          <w:sz w:val="26"/>
          <w:szCs w:val="26"/>
        </w:rPr>
        <w:t xml:space="preserve">           </w:t>
      </w:r>
      <w:r w:rsidR="001349BA" w:rsidRPr="00BD62D2">
        <w:rPr>
          <w:sz w:val="26"/>
          <w:szCs w:val="26"/>
        </w:rPr>
        <w:t>Responsabil achiziţie</w:t>
      </w:r>
      <w:r w:rsidR="001349BA">
        <w:rPr>
          <w:sz w:val="26"/>
          <w:szCs w:val="26"/>
        </w:rPr>
        <w:t>,</w:t>
      </w:r>
    </w:p>
    <w:p w:rsidR="00246CA1" w:rsidRPr="001349BA" w:rsidRDefault="00246CA1" w:rsidP="001349BA">
      <w:pPr>
        <w:rPr>
          <w:color w:val="FF0000"/>
          <w:sz w:val="26"/>
          <w:szCs w:val="26"/>
          <w:lang w:val="fr-FR"/>
        </w:rPr>
      </w:pPr>
      <w:r>
        <w:rPr>
          <w:sz w:val="26"/>
          <w:szCs w:val="26"/>
        </w:rPr>
        <w:t xml:space="preserve">           Razvan Petria</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DE759F" w:rsidRDefault="00DE759F" w:rsidP="00082A04">
      <w:pPr>
        <w:jc w:val="center"/>
        <w:rPr>
          <w:caps/>
          <w:color w:val="808080"/>
          <w:sz w:val="28"/>
          <w:szCs w:val="28"/>
        </w:rPr>
      </w:pPr>
    </w:p>
    <w:p w:rsidR="00DE759F" w:rsidRDefault="00DE759F" w:rsidP="00082A04">
      <w:pPr>
        <w:jc w:val="center"/>
        <w:rPr>
          <w:caps/>
          <w:color w:val="808080"/>
          <w:sz w:val="28"/>
          <w:szCs w:val="28"/>
        </w:rPr>
      </w:pPr>
    </w:p>
    <w:p w:rsidR="00DE759F" w:rsidRDefault="00DE759F" w:rsidP="00082A04">
      <w:pPr>
        <w:jc w:val="center"/>
        <w:rPr>
          <w:caps/>
          <w:color w:val="808080"/>
          <w:sz w:val="28"/>
          <w:szCs w:val="28"/>
        </w:rPr>
      </w:pPr>
    </w:p>
    <w:p w:rsidR="00DE759F" w:rsidRDefault="00DE759F" w:rsidP="00082A04">
      <w:pPr>
        <w:jc w:val="center"/>
        <w:rPr>
          <w:caps/>
          <w:color w:val="808080"/>
          <w:sz w:val="28"/>
          <w:szCs w:val="28"/>
        </w:rPr>
      </w:pPr>
    </w:p>
    <w:p w:rsidR="00DE759F" w:rsidRDefault="00DE759F"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037102" w:rsidRDefault="00037102" w:rsidP="00082A04">
      <w:pPr>
        <w:jc w:val="center"/>
        <w:rPr>
          <w:caps/>
          <w:color w:val="808080"/>
          <w:sz w:val="28"/>
          <w:szCs w:val="28"/>
        </w:rPr>
      </w:pPr>
    </w:p>
    <w:p w:rsidR="00037102" w:rsidRDefault="00037102"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Pr="00DE759F" w:rsidRDefault="00ED0811" w:rsidP="00082A04">
      <w:pPr>
        <w:ind w:firstLine="708"/>
      </w:pPr>
      <w:r w:rsidRPr="00DE759F">
        <w:t>Mentionam urmatoarele:</w:t>
      </w:r>
    </w:p>
    <w:p w:rsidR="00ED0811" w:rsidRPr="00DE759F" w:rsidRDefault="00ED0811" w:rsidP="00082A04">
      <w:pPr>
        <w:numPr>
          <w:ilvl w:val="1"/>
          <w:numId w:val="5"/>
        </w:numPr>
      </w:pPr>
      <w:r w:rsidRPr="00DE759F">
        <w:t>Valoarea contractului____________</w:t>
      </w:r>
    </w:p>
    <w:p w:rsidR="00ED0811" w:rsidRPr="00DE759F" w:rsidRDefault="00ED0811" w:rsidP="00082A04">
      <w:pPr>
        <w:numPr>
          <w:ilvl w:val="1"/>
          <w:numId w:val="5"/>
        </w:numPr>
      </w:pPr>
      <w:r w:rsidRPr="00DE759F">
        <w:t>Termenul de livrare ____________(data sau numar de zile de la perfectarea contractului)</w:t>
      </w:r>
    </w:p>
    <w:p w:rsidR="00ED0811" w:rsidRPr="00DE759F" w:rsidRDefault="00ED0811" w:rsidP="00082A04">
      <w:pPr>
        <w:numPr>
          <w:ilvl w:val="1"/>
          <w:numId w:val="5"/>
        </w:numPr>
      </w:pPr>
      <w:r w:rsidRPr="00DE759F">
        <w:t>Solicitam ca exemplarul nostru sa ne parvina: prin posta/ prin delegat;</w:t>
      </w:r>
    </w:p>
    <w:p w:rsidR="00ED0811" w:rsidRPr="00DE759F" w:rsidRDefault="00ED0811" w:rsidP="00082A04">
      <w:pPr>
        <w:numPr>
          <w:ilvl w:val="1"/>
          <w:numId w:val="5"/>
        </w:numPr>
      </w:pPr>
      <w:r w:rsidRPr="00DE759F">
        <w:t>Data la care contractul este perfectat</w:t>
      </w:r>
      <w:r w:rsidR="00DC2B5B" w:rsidRPr="00DE759F">
        <w:t xml:space="preserve"> ne va fi comunicata prin e-mail la adresa </w:t>
      </w:r>
      <w:r w:rsidRPr="00DE759F">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EF0147" w:rsidRDefault="00EF0147" w:rsidP="00082A04">
      <w:pPr>
        <w:jc w:val="center"/>
        <w:rPr>
          <w:b/>
          <w:sz w:val="26"/>
          <w:szCs w:val="26"/>
        </w:rPr>
      </w:pPr>
    </w:p>
    <w:p w:rsidR="00EF0147" w:rsidRPr="00BD62D2" w:rsidRDefault="00EF0147"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F0147" w:rsidP="00082A04">
      <w:pPr>
        <w:rPr>
          <w:sz w:val="26"/>
          <w:szCs w:val="26"/>
        </w:rPr>
      </w:pPr>
      <w:r w:rsidRPr="00147EE0">
        <w:rPr>
          <w:b/>
          <w:sz w:val="26"/>
          <w:szCs w:val="26"/>
        </w:rPr>
        <w:t>„Procurare si montarea unu</w:t>
      </w:r>
      <w:r w:rsidR="00C55F43">
        <w:rPr>
          <w:b/>
          <w:sz w:val="26"/>
          <w:szCs w:val="26"/>
        </w:rPr>
        <w:t>i</w:t>
      </w:r>
      <w:r w:rsidRPr="00147EE0">
        <w:rPr>
          <w:b/>
          <w:sz w:val="26"/>
          <w:szCs w:val="26"/>
        </w:rPr>
        <w:t xml:space="preserve"> electrocompresor de aer cu surub pentru CAF nr.1 si 2 – CTE S</w:t>
      </w:r>
      <w:r>
        <w:rPr>
          <w:b/>
          <w:sz w:val="26"/>
          <w:szCs w:val="26"/>
        </w:rPr>
        <w:t>ud</w:t>
      </w:r>
      <w:r w:rsidRPr="00147EE0">
        <w:rPr>
          <w:b/>
          <w:sz w:val="26"/>
          <w:szCs w:val="26"/>
        </w:rPr>
        <w:t xml:space="preserve"> si ele</w:t>
      </w:r>
      <w:r>
        <w:rPr>
          <w:b/>
          <w:sz w:val="26"/>
          <w:szCs w:val="26"/>
        </w:rPr>
        <w:t>ctrocompresor de aer cu surub a</w:t>
      </w:r>
      <w:r w:rsidRPr="00147EE0">
        <w:rPr>
          <w:b/>
          <w:sz w:val="26"/>
          <w:szCs w:val="26"/>
        </w:rPr>
        <w:t>ferent instalatie de demineralizare</w:t>
      </w:r>
      <w:r>
        <w:rPr>
          <w:b/>
          <w:sz w:val="26"/>
          <w:szCs w:val="26"/>
        </w:rPr>
        <w:t xml:space="preserve"> - CTE Vest</w:t>
      </w:r>
      <w:r w:rsidRPr="00147EE0">
        <w:rPr>
          <w:b/>
          <w:sz w:val="26"/>
          <w:szCs w:val="26"/>
        </w:rPr>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EF0147" w:rsidRDefault="00ED0811" w:rsidP="00082A04">
      <w:pPr>
        <w:rPr>
          <w:sz w:val="26"/>
          <w:szCs w:val="26"/>
        </w:rPr>
      </w:pPr>
      <w:r w:rsidRPr="00DE3C17">
        <w:rPr>
          <w:sz w:val="26"/>
          <w:szCs w:val="26"/>
        </w:rPr>
        <w:t>CAP. 5</w:t>
      </w:r>
      <w:r w:rsidRPr="00EF0147">
        <w:rPr>
          <w:sz w:val="26"/>
          <w:szCs w:val="26"/>
        </w:rPr>
        <w:t xml:space="preserve">. VALOAREA CONTRACTULUI </w:t>
      </w:r>
    </w:p>
    <w:p w:rsidR="00ED0811" w:rsidRPr="00EF0147" w:rsidRDefault="00ED0811" w:rsidP="00082A04">
      <w:pPr>
        <w:rPr>
          <w:sz w:val="26"/>
          <w:szCs w:val="26"/>
        </w:rPr>
      </w:pPr>
      <w:r w:rsidRPr="00EF0147">
        <w:rPr>
          <w:sz w:val="26"/>
          <w:szCs w:val="26"/>
        </w:rPr>
        <w:t>CAP. 6. TERMEN</w:t>
      </w:r>
      <w:r w:rsidR="002E6F5E">
        <w:rPr>
          <w:sz w:val="26"/>
          <w:szCs w:val="26"/>
        </w:rPr>
        <w:t>E CONTRACTUALE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Pr>
          <w:sz w:val="26"/>
          <w:szCs w:val="26"/>
        </w:rPr>
        <w:t>6</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Pr>
          <w:sz w:val="26"/>
          <w:szCs w:val="26"/>
        </w:rPr>
        <w:t>7</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F0147" w:rsidRDefault="00EF0147" w:rsidP="00082A04">
      <w:pPr>
        <w:ind w:left="900"/>
      </w:pP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Mioara Misloschi</w:t>
      </w:r>
      <w:r>
        <w:tab/>
      </w:r>
      <w:r>
        <w:tab/>
      </w:r>
      <w:r>
        <w:tab/>
      </w:r>
      <w:r>
        <w:tab/>
      </w:r>
      <w:r>
        <w:tab/>
      </w:r>
      <w:r>
        <w:tab/>
      </w:r>
    </w:p>
    <w:p w:rsidR="00EF0147" w:rsidRDefault="00ED0811" w:rsidP="00082A04">
      <w:pPr>
        <w:ind w:left="900"/>
      </w:pPr>
      <w:r>
        <w:tab/>
      </w:r>
    </w:p>
    <w:p w:rsidR="00ED0811" w:rsidRDefault="00ED0811" w:rsidP="00082A04">
      <w:pPr>
        <w:ind w:left="900"/>
        <w:rPr>
          <w:u w:val="single"/>
        </w:rPr>
      </w:pPr>
      <w:r>
        <w:tab/>
      </w:r>
      <w:r>
        <w:tab/>
      </w:r>
      <w:r>
        <w:tab/>
        <w:t xml:space="preserve">         </w:t>
      </w:r>
    </w:p>
    <w:p w:rsidR="00EF0147" w:rsidRDefault="00ED0811" w:rsidP="00EF0147">
      <w:pPr>
        <w:ind w:left="900"/>
        <w:jc w:val="both"/>
      </w:pPr>
      <w:r>
        <w:t>SERVICIUL ACHIZIŢII,</w:t>
      </w:r>
      <w:r>
        <w:rPr>
          <w:caps/>
        </w:rPr>
        <w:t xml:space="preserve"> </w:t>
      </w:r>
      <w:r>
        <w:rPr>
          <w:caps/>
        </w:rPr>
        <w:tab/>
      </w:r>
      <w:r w:rsidR="00EF0147">
        <w:rPr>
          <w:caps/>
        </w:rPr>
        <w:t xml:space="preserve">                             Derulator contract,</w:t>
      </w:r>
    </w:p>
    <w:p w:rsidR="00ED0811" w:rsidRDefault="00EF0147" w:rsidP="00082A04">
      <w:pPr>
        <w:ind w:left="900"/>
        <w:jc w:val="both"/>
      </w:pPr>
      <w:r>
        <w:t>Ioana Untilă</w:t>
      </w:r>
      <w:r>
        <w:tab/>
      </w:r>
      <w:r>
        <w:tab/>
      </w:r>
      <w:r>
        <w:tab/>
      </w:r>
      <w:r>
        <w:tab/>
        <w:t xml:space="preserve">                  Mircea Voicu</w:t>
      </w:r>
      <w:r w:rsidR="00ED0811">
        <w:tab/>
      </w:r>
    </w:p>
    <w:p w:rsidR="00ED0811" w:rsidRDefault="00ED0811" w:rsidP="00082A04">
      <w:pPr>
        <w:ind w:left="900"/>
        <w:jc w:val="both"/>
      </w:pPr>
    </w:p>
    <w:p w:rsidR="00ED0811" w:rsidRDefault="00ED0811" w:rsidP="00082A04">
      <w:pPr>
        <w:ind w:left="900"/>
        <w:jc w:val="both"/>
      </w:pPr>
    </w:p>
    <w:p w:rsidR="00ED0811" w:rsidRDefault="00ED0811" w:rsidP="00082A04">
      <w:pPr>
        <w:ind w:left="900"/>
        <w:jc w:val="both"/>
      </w:pPr>
    </w:p>
    <w:p w:rsidR="00940B0E" w:rsidRDefault="00940B0E" w:rsidP="00940B0E">
      <w:pPr>
        <w:rPr>
          <w:sz w:val="26"/>
          <w:szCs w:val="26"/>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EF0147" w:rsidRPr="002F56D9" w:rsidRDefault="00EF0147" w:rsidP="00082A04">
      <w:pPr>
        <w:ind w:left="192" w:firstLine="708"/>
        <w:rPr>
          <w:sz w:val="26"/>
          <w:szCs w:val="26"/>
        </w:rPr>
      </w:pPr>
      <w:r>
        <w:t>Virginia Ioanitescu</w:t>
      </w:r>
    </w:p>
    <w:p w:rsidR="00ED0811" w:rsidRPr="00082A04" w:rsidRDefault="00ED0811" w:rsidP="00082A04">
      <w:pPr>
        <w:rPr>
          <w:szCs w:val="26"/>
        </w:rPr>
      </w:pP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2BAB" w:rsidRDefault="00F72BAB">
      <w:r>
        <w:separator/>
      </w:r>
    </w:p>
  </w:endnote>
  <w:endnote w:type="continuationSeparator" w:id="0">
    <w:p w:rsidR="00F72BAB" w:rsidRDefault="00F72B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BAB" w:rsidRDefault="00E33737" w:rsidP="00012CCD">
    <w:pPr>
      <w:pStyle w:val="Footer"/>
      <w:framePr w:wrap="around" w:vAnchor="text" w:hAnchor="margin" w:xAlign="center" w:y="1"/>
      <w:rPr>
        <w:rStyle w:val="PageNumber"/>
      </w:rPr>
    </w:pPr>
    <w:r>
      <w:rPr>
        <w:rStyle w:val="PageNumber"/>
      </w:rPr>
      <w:fldChar w:fldCharType="begin"/>
    </w:r>
    <w:r w:rsidR="00F72BAB">
      <w:rPr>
        <w:rStyle w:val="PageNumber"/>
      </w:rPr>
      <w:instrText xml:space="preserve">PAGE  </w:instrText>
    </w:r>
    <w:r>
      <w:rPr>
        <w:rStyle w:val="PageNumber"/>
      </w:rPr>
      <w:fldChar w:fldCharType="end"/>
    </w:r>
  </w:p>
  <w:p w:rsidR="00F72BAB" w:rsidRDefault="00F72BAB"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BAB" w:rsidRDefault="00E33737" w:rsidP="000D4B37">
    <w:pPr>
      <w:pStyle w:val="Footer"/>
      <w:framePr w:wrap="around" w:vAnchor="text" w:hAnchor="page" w:x="9721" w:y="4"/>
      <w:rPr>
        <w:rStyle w:val="PageNumber"/>
      </w:rPr>
    </w:pPr>
    <w:r>
      <w:rPr>
        <w:rStyle w:val="PageNumber"/>
      </w:rPr>
      <w:fldChar w:fldCharType="begin"/>
    </w:r>
    <w:r w:rsidR="00F72BAB">
      <w:rPr>
        <w:rStyle w:val="PageNumber"/>
      </w:rPr>
      <w:instrText xml:space="preserve">PAGE  </w:instrText>
    </w:r>
    <w:r>
      <w:rPr>
        <w:rStyle w:val="PageNumber"/>
      </w:rPr>
      <w:fldChar w:fldCharType="separate"/>
    </w:r>
    <w:r w:rsidR="00C55F43">
      <w:rPr>
        <w:rStyle w:val="PageNumber"/>
        <w:noProof/>
      </w:rPr>
      <w:t>13</w:t>
    </w:r>
    <w:r>
      <w:rPr>
        <w:rStyle w:val="PageNumber"/>
      </w:rPr>
      <w:fldChar w:fldCharType="end"/>
    </w:r>
  </w:p>
  <w:p w:rsidR="00F72BAB" w:rsidRPr="002548E6" w:rsidRDefault="00F72BAB" w:rsidP="002548E6">
    <w:pPr>
      <w:pStyle w:val="Footer"/>
      <w:ind w:right="360"/>
      <w:rPr>
        <w:sz w:val="16"/>
        <w:szCs w:val="16"/>
        <w:lang w:val="en-US"/>
      </w:rPr>
    </w:pPr>
    <w:r>
      <w:rPr>
        <w:sz w:val="16"/>
        <w:szCs w:val="16"/>
        <w:lang w:val="en-US"/>
      </w:rPr>
      <w:t>Red. ELCEN-SA2</w:t>
    </w:r>
    <w:r>
      <w:rPr>
        <w:sz w:val="16"/>
        <w:szCs w:val="16"/>
      </w:rPr>
      <w:t xml:space="preserve">/Electrocompresor de aer pt CAF CTE </w:t>
    </w:r>
    <w:r>
      <w:rPr>
        <w:sz w:val="16"/>
        <w:szCs w:val="16"/>
      </w:rPr>
      <w:t>Sud si CTE Vest/</w:t>
    </w:r>
    <w:proofErr w:type="spellStart"/>
    <w:r>
      <w:rPr>
        <w:sz w:val="16"/>
        <w:szCs w:val="16"/>
        <w:lang w:val="en-US"/>
      </w:rPr>
      <w:t>aprilie</w:t>
    </w:r>
    <w:proofErr w:type="spellEnd"/>
    <w:r>
      <w:rPr>
        <w:sz w:val="16"/>
        <w:szCs w:val="16"/>
        <w:lang w:val="en-US"/>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BAB" w:rsidRPr="002548E6" w:rsidRDefault="00F72BA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F72BAB" w:rsidRPr="00186476" w:rsidRDefault="00F72BAB"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BAB" w:rsidRDefault="00E33737" w:rsidP="00012CCD">
    <w:pPr>
      <w:pStyle w:val="Footer"/>
      <w:framePr w:wrap="around" w:vAnchor="text" w:hAnchor="margin" w:xAlign="center" w:y="1"/>
      <w:rPr>
        <w:rStyle w:val="PageNumber"/>
      </w:rPr>
    </w:pPr>
    <w:r>
      <w:rPr>
        <w:rStyle w:val="PageNumber"/>
      </w:rPr>
      <w:fldChar w:fldCharType="begin"/>
    </w:r>
    <w:r w:rsidR="00F72BAB">
      <w:rPr>
        <w:rStyle w:val="PageNumber"/>
      </w:rPr>
      <w:instrText xml:space="preserve">PAGE  </w:instrText>
    </w:r>
    <w:r>
      <w:rPr>
        <w:rStyle w:val="PageNumber"/>
      </w:rPr>
      <w:fldChar w:fldCharType="end"/>
    </w:r>
  </w:p>
  <w:p w:rsidR="00F72BAB" w:rsidRDefault="00F72BAB"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BAB" w:rsidRPr="00EF0147" w:rsidRDefault="00E33737" w:rsidP="00EF0147">
    <w:pPr>
      <w:pStyle w:val="Footer"/>
      <w:framePr w:wrap="around" w:vAnchor="text" w:hAnchor="page" w:x="10579" w:y="145"/>
      <w:rPr>
        <w:rStyle w:val="PageNumber"/>
        <w:sz w:val="18"/>
        <w:szCs w:val="18"/>
      </w:rPr>
    </w:pPr>
    <w:r w:rsidRPr="00EF0147">
      <w:rPr>
        <w:rStyle w:val="PageNumber"/>
        <w:sz w:val="18"/>
        <w:szCs w:val="18"/>
      </w:rPr>
      <w:fldChar w:fldCharType="begin"/>
    </w:r>
    <w:r w:rsidR="00F72BAB" w:rsidRPr="00EF0147">
      <w:rPr>
        <w:rStyle w:val="PageNumber"/>
        <w:sz w:val="18"/>
        <w:szCs w:val="18"/>
      </w:rPr>
      <w:instrText xml:space="preserve">PAGE  </w:instrText>
    </w:r>
    <w:r w:rsidRPr="00EF0147">
      <w:rPr>
        <w:rStyle w:val="PageNumber"/>
        <w:sz w:val="18"/>
        <w:szCs w:val="18"/>
      </w:rPr>
      <w:fldChar w:fldCharType="separate"/>
    </w:r>
    <w:r w:rsidR="00C55F43">
      <w:rPr>
        <w:rStyle w:val="PageNumber"/>
        <w:noProof/>
        <w:sz w:val="18"/>
        <w:szCs w:val="18"/>
      </w:rPr>
      <w:t>17</w:t>
    </w:r>
    <w:r w:rsidRPr="00EF0147">
      <w:rPr>
        <w:rStyle w:val="PageNumber"/>
        <w:sz w:val="18"/>
        <w:szCs w:val="18"/>
      </w:rPr>
      <w:fldChar w:fldCharType="end"/>
    </w:r>
  </w:p>
  <w:p w:rsidR="00F72BAB" w:rsidRPr="002548E6" w:rsidRDefault="00F72BAB" w:rsidP="00EF0147">
    <w:pPr>
      <w:pStyle w:val="Footer"/>
      <w:ind w:right="360"/>
      <w:rPr>
        <w:sz w:val="16"/>
        <w:szCs w:val="16"/>
        <w:lang w:val="en-US"/>
      </w:rPr>
    </w:pPr>
    <w:r>
      <w:rPr>
        <w:sz w:val="16"/>
        <w:szCs w:val="16"/>
        <w:lang w:val="en-US"/>
      </w:rPr>
      <w:t>Red. ELCEN-SA2</w:t>
    </w:r>
    <w:r>
      <w:rPr>
        <w:sz w:val="16"/>
        <w:szCs w:val="16"/>
      </w:rPr>
      <w:t xml:space="preserve">/Electrocompresor de aer pt CAF CTE </w:t>
    </w:r>
    <w:r>
      <w:rPr>
        <w:sz w:val="16"/>
        <w:szCs w:val="16"/>
      </w:rPr>
      <w:t>Sud si CTE Vest/</w:t>
    </w:r>
    <w:proofErr w:type="spellStart"/>
    <w:r>
      <w:rPr>
        <w:sz w:val="16"/>
        <w:szCs w:val="16"/>
        <w:lang w:val="en-US"/>
      </w:rPr>
      <w:t>aprilie</w:t>
    </w:r>
    <w:proofErr w:type="spellEnd"/>
    <w:r>
      <w:rPr>
        <w:sz w:val="16"/>
        <w:szCs w:val="16"/>
        <w:lang w:val="en-US"/>
      </w:rPr>
      <w:t xml:space="preserve"> 2021</w:t>
    </w:r>
  </w:p>
  <w:p w:rsidR="00F72BAB" w:rsidRPr="002548E6" w:rsidRDefault="00F72BAB" w:rsidP="00EF0147">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BAB" w:rsidRPr="002548E6" w:rsidRDefault="00F72BA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F72BAB" w:rsidRPr="00186476" w:rsidRDefault="00F72BAB"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2BAB" w:rsidRDefault="00F72BAB">
      <w:r>
        <w:separator/>
      </w:r>
    </w:p>
  </w:footnote>
  <w:footnote w:type="continuationSeparator" w:id="0">
    <w:p w:rsidR="00F72BAB" w:rsidRDefault="00F72B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50A1099A"/>
    <w:multiLevelType w:val="hybridMultilevel"/>
    <w:tmpl w:val="41B4E620"/>
    <w:lvl w:ilvl="0" w:tplc="77149C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875DA0"/>
    <w:multiLevelType w:val="hybridMultilevel"/>
    <w:tmpl w:val="687830C0"/>
    <w:lvl w:ilvl="0" w:tplc="8DA8EA2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1"/>
  </w:num>
  <w:num w:numId="3">
    <w:abstractNumId w:val="4"/>
  </w:num>
  <w:num w:numId="4">
    <w:abstractNumId w:val="1"/>
  </w:num>
  <w:num w:numId="5">
    <w:abstractNumId w:val="5"/>
  </w:num>
  <w:num w:numId="6">
    <w:abstractNumId w:val="8"/>
  </w:num>
  <w:num w:numId="7">
    <w:abstractNumId w:val="1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9"/>
    <w:lvlOverride w:ilvl="0">
      <w:startOverride w:val="1"/>
    </w:lvlOverride>
    <w:lvlOverride w:ilvl="1"/>
    <w:lvlOverride w:ilvl="2"/>
    <w:lvlOverride w:ilvl="3"/>
    <w:lvlOverride w:ilvl="4"/>
    <w:lvlOverride w:ilvl="5"/>
    <w:lvlOverride w:ilvl="6"/>
    <w:lvlOverride w:ilvl="7"/>
    <w:lvlOverride w:ilvl="8"/>
  </w:num>
  <w:num w:numId="11">
    <w:abstractNumId w:val="6"/>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102"/>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5C69"/>
    <w:rsid w:val="00087081"/>
    <w:rsid w:val="00091D36"/>
    <w:rsid w:val="0009270C"/>
    <w:rsid w:val="00093CDF"/>
    <w:rsid w:val="000949CC"/>
    <w:rsid w:val="000971D8"/>
    <w:rsid w:val="000A315F"/>
    <w:rsid w:val="000A3353"/>
    <w:rsid w:val="000A4CA4"/>
    <w:rsid w:val="000A5237"/>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7EE0"/>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C71"/>
    <w:rsid w:val="00196D3F"/>
    <w:rsid w:val="001A1EEC"/>
    <w:rsid w:val="001A2BBB"/>
    <w:rsid w:val="001A2CFE"/>
    <w:rsid w:val="001A3D72"/>
    <w:rsid w:val="001A49E1"/>
    <w:rsid w:val="001A6686"/>
    <w:rsid w:val="001A6EFF"/>
    <w:rsid w:val="001B0B25"/>
    <w:rsid w:val="001B4326"/>
    <w:rsid w:val="001B561E"/>
    <w:rsid w:val="001B5744"/>
    <w:rsid w:val="001B57C7"/>
    <w:rsid w:val="001B685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D56"/>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6CA1"/>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3F25"/>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E6F5E"/>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51B"/>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075BC"/>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011D"/>
    <w:rsid w:val="0057238F"/>
    <w:rsid w:val="00572DE2"/>
    <w:rsid w:val="00573E34"/>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17C3"/>
    <w:rsid w:val="005E2D5E"/>
    <w:rsid w:val="005E4074"/>
    <w:rsid w:val="005E413C"/>
    <w:rsid w:val="005E434B"/>
    <w:rsid w:val="005E484A"/>
    <w:rsid w:val="005E495B"/>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92C"/>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4704"/>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17B30"/>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4247"/>
    <w:rsid w:val="007A6A12"/>
    <w:rsid w:val="007A6E9E"/>
    <w:rsid w:val="007B07F4"/>
    <w:rsid w:val="007B09D4"/>
    <w:rsid w:val="007B2496"/>
    <w:rsid w:val="007B35FB"/>
    <w:rsid w:val="007B5FD3"/>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69C9"/>
    <w:rsid w:val="00847137"/>
    <w:rsid w:val="00850C1A"/>
    <w:rsid w:val="0085181B"/>
    <w:rsid w:val="008518BA"/>
    <w:rsid w:val="0085346F"/>
    <w:rsid w:val="00856841"/>
    <w:rsid w:val="00857247"/>
    <w:rsid w:val="008617F8"/>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25"/>
    <w:rsid w:val="008A259C"/>
    <w:rsid w:val="008A2E20"/>
    <w:rsid w:val="008A2F4C"/>
    <w:rsid w:val="008A4024"/>
    <w:rsid w:val="008A53BB"/>
    <w:rsid w:val="008B0B59"/>
    <w:rsid w:val="008B1F8C"/>
    <w:rsid w:val="008B3D53"/>
    <w:rsid w:val="008B55C7"/>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10FFC"/>
    <w:rsid w:val="00A12C0E"/>
    <w:rsid w:val="00A13B45"/>
    <w:rsid w:val="00A13BFD"/>
    <w:rsid w:val="00A144E9"/>
    <w:rsid w:val="00A177CC"/>
    <w:rsid w:val="00A17926"/>
    <w:rsid w:val="00A17DFE"/>
    <w:rsid w:val="00A222C9"/>
    <w:rsid w:val="00A25837"/>
    <w:rsid w:val="00A263A3"/>
    <w:rsid w:val="00A31754"/>
    <w:rsid w:val="00A33446"/>
    <w:rsid w:val="00A33DC7"/>
    <w:rsid w:val="00A35169"/>
    <w:rsid w:val="00A35D20"/>
    <w:rsid w:val="00A364F1"/>
    <w:rsid w:val="00A36865"/>
    <w:rsid w:val="00A37AE5"/>
    <w:rsid w:val="00A4108E"/>
    <w:rsid w:val="00A43AFF"/>
    <w:rsid w:val="00A44676"/>
    <w:rsid w:val="00A45F58"/>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C6F97"/>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0CE3"/>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5F43"/>
    <w:rsid w:val="00C61A9D"/>
    <w:rsid w:val="00C65486"/>
    <w:rsid w:val="00C66D36"/>
    <w:rsid w:val="00C67791"/>
    <w:rsid w:val="00C701E5"/>
    <w:rsid w:val="00C7310C"/>
    <w:rsid w:val="00C7312C"/>
    <w:rsid w:val="00C74710"/>
    <w:rsid w:val="00C76D89"/>
    <w:rsid w:val="00C76E2D"/>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1B2"/>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229C"/>
    <w:rsid w:val="00D63BD6"/>
    <w:rsid w:val="00D669C8"/>
    <w:rsid w:val="00D70C8F"/>
    <w:rsid w:val="00D71570"/>
    <w:rsid w:val="00D72DB7"/>
    <w:rsid w:val="00D74D7B"/>
    <w:rsid w:val="00D75242"/>
    <w:rsid w:val="00D81D08"/>
    <w:rsid w:val="00D84179"/>
    <w:rsid w:val="00D842D3"/>
    <w:rsid w:val="00D850F0"/>
    <w:rsid w:val="00D9014A"/>
    <w:rsid w:val="00D92831"/>
    <w:rsid w:val="00D94698"/>
    <w:rsid w:val="00D94D25"/>
    <w:rsid w:val="00D96E99"/>
    <w:rsid w:val="00DA00A5"/>
    <w:rsid w:val="00DA2156"/>
    <w:rsid w:val="00DA314D"/>
    <w:rsid w:val="00DA43DF"/>
    <w:rsid w:val="00DA4543"/>
    <w:rsid w:val="00DA5A02"/>
    <w:rsid w:val="00DA7990"/>
    <w:rsid w:val="00DB3181"/>
    <w:rsid w:val="00DB3A84"/>
    <w:rsid w:val="00DB3EE5"/>
    <w:rsid w:val="00DB59B1"/>
    <w:rsid w:val="00DC0704"/>
    <w:rsid w:val="00DC2B5B"/>
    <w:rsid w:val="00DC500C"/>
    <w:rsid w:val="00DC6556"/>
    <w:rsid w:val="00DC66D0"/>
    <w:rsid w:val="00DC7451"/>
    <w:rsid w:val="00DC76C3"/>
    <w:rsid w:val="00DC7A16"/>
    <w:rsid w:val="00DD0520"/>
    <w:rsid w:val="00DD4D72"/>
    <w:rsid w:val="00DD6578"/>
    <w:rsid w:val="00DE13E7"/>
    <w:rsid w:val="00DE2D8D"/>
    <w:rsid w:val="00DE3C17"/>
    <w:rsid w:val="00DE4F68"/>
    <w:rsid w:val="00DE5C22"/>
    <w:rsid w:val="00DE759F"/>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737"/>
    <w:rsid w:val="00E3395D"/>
    <w:rsid w:val="00E3589F"/>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6BBD"/>
    <w:rsid w:val="00E96F35"/>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0147"/>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0587"/>
    <w:rsid w:val="00F23FCA"/>
    <w:rsid w:val="00F26EF8"/>
    <w:rsid w:val="00F301AA"/>
    <w:rsid w:val="00F326CD"/>
    <w:rsid w:val="00F330E3"/>
    <w:rsid w:val="00F3462C"/>
    <w:rsid w:val="00F35349"/>
    <w:rsid w:val="00F36A2F"/>
    <w:rsid w:val="00F3734A"/>
    <w:rsid w:val="00F37A6F"/>
    <w:rsid w:val="00F413B8"/>
    <w:rsid w:val="00F43A86"/>
    <w:rsid w:val="00F44657"/>
    <w:rsid w:val="00F44DBD"/>
    <w:rsid w:val="00F45D76"/>
    <w:rsid w:val="00F46DFD"/>
    <w:rsid w:val="00F512CB"/>
    <w:rsid w:val="00F53AFA"/>
    <w:rsid w:val="00F544D2"/>
    <w:rsid w:val="00F60AD8"/>
    <w:rsid w:val="00F625FF"/>
    <w:rsid w:val="00F64BA2"/>
    <w:rsid w:val="00F6519C"/>
    <w:rsid w:val="00F66D95"/>
    <w:rsid w:val="00F72BAB"/>
    <w:rsid w:val="00F755C8"/>
    <w:rsid w:val="00F76059"/>
    <w:rsid w:val="00F76B0C"/>
    <w:rsid w:val="00F81006"/>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14186295">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17</Pages>
  <Words>6310</Words>
  <Characters>40981</Characters>
  <Application>Microsoft Office Word</Application>
  <DocSecurity>0</DocSecurity>
  <Lines>341</Lines>
  <Paragraphs>94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47197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52</cp:revision>
  <cp:lastPrinted>2010-11-22T09:40:00Z</cp:lastPrinted>
  <dcterms:created xsi:type="dcterms:W3CDTF">2021-04-19T05:34:00Z</dcterms:created>
  <dcterms:modified xsi:type="dcterms:W3CDTF">2021-04-21T10:45:00Z</dcterms:modified>
</cp:coreProperties>
</file>